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30C9" w14:textId="2B375C74" w:rsidR="00A76730" w:rsidRPr="009D4C7E" w:rsidRDefault="00A76730" w:rsidP="00A76730">
      <w:pPr>
        <w:pStyle w:val="Tekstpodstawowy"/>
        <w:spacing w:line="276" w:lineRule="auto"/>
        <w:jc w:val="right"/>
        <w:rPr>
          <w:rFonts w:asciiTheme="minorHAnsi" w:hAnsiTheme="minorHAnsi" w:cstheme="minorHAnsi"/>
          <w:b/>
          <w:sz w:val="22"/>
          <w:szCs w:val="22"/>
        </w:rPr>
      </w:pPr>
      <w:r w:rsidRPr="009D4C7E">
        <w:rPr>
          <w:rFonts w:asciiTheme="minorHAnsi" w:hAnsiTheme="minorHAnsi" w:cstheme="minorHAnsi"/>
          <w:b/>
          <w:sz w:val="22"/>
          <w:szCs w:val="22"/>
        </w:rPr>
        <w:t>Załącznik nr 2 do zapyt</w:t>
      </w:r>
      <w:r w:rsidR="004C4CC4">
        <w:rPr>
          <w:rFonts w:asciiTheme="minorHAnsi" w:hAnsiTheme="minorHAnsi" w:cstheme="minorHAnsi"/>
          <w:b/>
          <w:sz w:val="22"/>
          <w:szCs w:val="22"/>
        </w:rPr>
        <w:t>ania ofertowego znak ZP.271.2.43</w:t>
      </w:r>
      <w:bookmarkStart w:id="0" w:name="_GoBack"/>
      <w:bookmarkEnd w:id="0"/>
      <w:r w:rsidRPr="009D4C7E">
        <w:rPr>
          <w:rFonts w:asciiTheme="minorHAnsi" w:hAnsiTheme="minorHAnsi" w:cstheme="minorHAnsi"/>
          <w:b/>
          <w:sz w:val="22"/>
          <w:szCs w:val="22"/>
        </w:rPr>
        <w:t>.2020</w:t>
      </w:r>
    </w:p>
    <w:p w14:paraId="71E5F4E0" w14:textId="77777777" w:rsidR="00A76730" w:rsidRPr="009D4C7E" w:rsidRDefault="00A76730" w:rsidP="007D2B97">
      <w:pPr>
        <w:jc w:val="center"/>
        <w:rPr>
          <w:rFonts w:cstheme="minorHAnsi"/>
        </w:rPr>
      </w:pPr>
    </w:p>
    <w:p w14:paraId="7509177F" w14:textId="3A47DC94" w:rsidR="00FB686C" w:rsidRPr="009D4C7E" w:rsidRDefault="00120FEE" w:rsidP="007D2B97">
      <w:pPr>
        <w:jc w:val="center"/>
        <w:rPr>
          <w:rFonts w:cstheme="minorHAnsi"/>
        </w:rPr>
      </w:pPr>
      <w:r w:rsidRPr="009D4C7E">
        <w:rPr>
          <w:rFonts w:cstheme="minorHAnsi"/>
        </w:rPr>
        <w:t>Projekt Umowy Nr …../…..</w:t>
      </w:r>
      <w:r w:rsidR="008B0880" w:rsidRPr="009D4C7E">
        <w:rPr>
          <w:rFonts w:cstheme="minorHAnsi"/>
        </w:rPr>
        <w:t>/OR</w:t>
      </w:r>
      <w:r w:rsidR="00FB686C" w:rsidRPr="009D4C7E">
        <w:rPr>
          <w:rFonts w:cstheme="minorHAnsi"/>
        </w:rPr>
        <w:t>/p</w:t>
      </w:r>
    </w:p>
    <w:p w14:paraId="78D76C1A" w14:textId="77777777" w:rsidR="00FB686C" w:rsidRPr="009D4C7E" w:rsidRDefault="00FB686C" w:rsidP="00934222">
      <w:pPr>
        <w:jc w:val="both"/>
        <w:rPr>
          <w:rFonts w:cstheme="minorHAnsi"/>
        </w:rPr>
      </w:pPr>
    </w:p>
    <w:p w14:paraId="7B5B2325" w14:textId="77777777" w:rsidR="00FB686C" w:rsidRPr="009D4C7E" w:rsidRDefault="007D2B97" w:rsidP="00934222">
      <w:pPr>
        <w:jc w:val="both"/>
        <w:rPr>
          <w:rFonts w:cstheme="minorHAnsi"/>
        </w:rPr>
      </w:pPr>
      <w:r w:rsidRPr="009D4C7E">
        <w:rPr>
          <w:rFonts w:cstheme="minorHAnsi"/>
        </w:rPr>
        <w:t>Zawarta w dniu ………………..</w:t>
      </w:r>
      <w:r w:rsidR="00FB686C" w:rsidRPr="009D4C7E">
        <w:rPr>
          <w:rFonts w:cstheme="minorHAnsi"/>
        </w:rPr>
        <w:t xml:space="preserve">r. w Kolbuszowej pomiędzy: </w:t>
      </w:r>
    </w:p>
    <w:p w14:paraId="72602C76" w14:textId="5B5DCDD0" w:rsidR="00FB686C" w:rsidRPr="009D4C7E" w:rsidRDefault="00FB686C" w:rsidP="00934222">
      <w:pPr>
        <w:jc w:val="both"/>
        <w:rPr>
          <w:rFonts w:cstheme="minorHAnsi"/>
        </w:rPr>
      </w:pPr>
      <w:r w:rsidRPr="009D4C7E">
        <w:rPr>
          <w:rFonts w:cstheme="minorHAnsi"/>
        </w:rPr>
        <w:t>Gminą Kolbuszowa z siedzibą w  Kolbuszowej, ul. Obrońców Pokoju 21,36 – 100 Kolbuszowa</w:t>
      </w:r>
      <w:r w:rsidR="009D4C7E">
        <w:rPr>
          <w:rFonts w:cstheme="minorHAnsi"/>
        </w:rPr>
        <w:t>,</w:t>
      </w:r>
      <w:r w:rsidRPr="009D4C7E">
        <w:rPr>
          <w:rFonts w:cstheme="minorHAnsi"/>
        </w:rPr>
        <w:t xml:space="preserve"> Regon: 690581666 , NIP: 814 – 15 – 76 - 232, reprezentowaną przez:</w:t>
      </w:r>
    </w:p>
    <w:p w14:paraId="6E96ABF7" w14:textId="77777777" w:rsidR="00FB686C" w:rsidRPr="009D4C7E" w:rsidRDefault="00FB686C" w:rsidP="00934222">
      <w:pPr>
        <w:jc w:val="both"/>
        <w:rPr>
          <w:rFonts w:cstheme="minorHAnsi"/>
        </w:rPr>
      </w:pPr>
      <w:r w:rsidRPr="009D4C7E">
        <w:rPr>
          <w:rFonts w:cstheme="minorHAnsi"/>
        </w:rPr>
        <w:t>Jan Zuba – Burmistrz Kolbuszowej</w:t>
      </w:r>
    </w:p>
    <w:p w14:paraId="12643D38" w14:textId="77777777" w:rsidR="009D4C7E" w:rsidRDefault="00FB686C" w:rsidP="00934222">
      <w:pPr>
        <w:jc w:val="both"/>
        <w:rPr>
          <w:rFonts w:cstheme="minorHAnsi"/>
        </w:rPr>
      </w:pPr>
      <w:r w:rsidRPr="009D4C7E">
        <w:rPr>
          <w:rFonts w:cstheme="minorHAnsi"/>
        </w:rPr>
        <w:t>przy kontrasygn</w:t>
      </w:r>
      <w:r w:rsidR="009D4E43" w:rsidRPr="009D4C7E">
        <w:rPr>
          <w:rFonts w:cstheme="minorHAnsi"/>
        </w:rPr>
        <w:t xml:space="preserve">acie </w:t>
      </w:r>
      <w:r w:rsidR="00912C1C" w:rsidRPr="009D4C7E">
        <w:rPr>
          <w:rFonts w:cstheme="minorHAnsi"/>
        </w:rPr>
        <w:t>……………………………………</w:t>
      </w:r>
      <w:r w:rsidR="00432BD3" w:rsidRPr="009D4C7E">
        <w:rPr>
          <w:rFonts w:cstheme="minorHAnsi"/>
        </w:rPr>
        <w:t xml:space="preserve">……………. </w:t>
      </w:r>
    </w:p>
    <w:p w14:paraId="255021BC" w14:textId="7B2D42AF" w:rsidR="00FB686C" w:rsidRPr="009D4C7E" w:rsidRDefault="00432BD3" w:rsidP="00934222">
      <w:pPr>
        <w:jc w:val="both"/>
        <w:rPr>
          <w:rFonts w:cstheme="minorHAnsi"/>
        </w:rPr>
      </w:pPr>
      <w:r w:rsidRPr="009D4C7E">
        <w:rPr>
          <w:rFonts w:cstheme="minorHAnsi"/>
        </w:rPr>
        <w:t>zwanym dalej Zamawiającym</w:t>
      </w:r>
    </w:p>
    <w:p w14:paraId="0E2AFEA5" w14:textId="77777777" w:rsidR="009D4E43" w:rsidRPr="009D4C7E" w:rsidRDefault="009D4E43" w:rsidP="00934222">
      <w:pPr>
        <w:jc w:val="both"/>
        <w:rPr>
          <w:rFonts w:cstheme="minorHAnsi"/>
        </w:rPr>
      </w:pPr>
      <w:r w:rsidRPr="009D4C7E">
        <w:rPr>
          <w:rFonts w:cstheme="minorHAnsi"/>
        </w:rPr>
        <w:t>a</w:t>
      </w:r>
    </w:p>
    <w:p w14:paraId="2277AF26" w14:textId="77777777" w:rsidR="009D4E43" w:rsidRPr="009D4C7E" w:rsidRDefault="00FB686C" w:rsidP="00934222">
      <w:pPr>
        <w:pStyle w:val="Tytu"/>
        <w:jc w:val="both"/>
        <w:rPr>
          <w:rFonts w:asciiTheme="minorHAnsi" w:hAnsiTheme="minorHAnsi" w:cstheme="minorHAnsi"/>
          <w:bCs/>
          <w:sz w:val="22"/>
          <w:szCs w:val="22"/>
        </w:rPr>
      </w:pPr>
      <w:r w:rsidRPr="009D4C7E">
        <w:rPr>
          <w:rFonts w:asciiTheme="minorHAnsi" w:hAnsiTheme="minorHAnsi" w:cstheme="minorHAnsi"/>
          <w:sz w:val="22"/>
          <w:szCs w:val="22"/>
        </w:rPr>
        <w:t xml:space="preserve"> </w:t>
      </w:r>
      <w:r w:rsidR="009D4E43" w:rsidRPr="009D4C7E">
        <w:rPr>
          <w:rFonts w:asciiTheme="minorHAnsi" w:hAnsiTheme="minorHAnsi" w:cstheme="minorHAnsi"/>
          <w:b w:val="0"/>
          <w:bCs/>
          <w:sz w:val="22"/>
          <w:szCs w:val="22"/>
        </w:rPr>
        <w:t>………. prowadzącym działalność  gospodarczą ……………</w:t>
      </w:r>
      <w:r w:rsidR="00E907F5" w:rsidRPr="009D4C7E">
        <w:rPr>
          <w:rFonts w:asciiTheme="minorHAnsi" w:hAnsiTheme="minorHAnsi" w:cstheme="minorHAnsi"/>
          <w:b w:val="0"/>
          <w:bCs/>
          <w:sz w:val="22"/>
          <w:szCs w:val="22"/>
        </w:rPr>
        <w:t>…………….</w:t>
      </w:r>
      <w:r w:rsidR="009D4E43" w:rsidRPr="009D4C7E">
        <w:rPr>
          <w:rFonts w:asciiTheme="minorHAnsi" w:hAnsiTheme="minorHAnsi" w:cstheme="minorHAnsi"/>
          <w:b w:val="0"/>
          <w:bCs/>
          <w:sz w:val="22"/>
          <w:szCs w:val="22"/>
        </w:rPr>
        <w:t xml:space="preserve"> Regon: ………….., NIP: …………….  zwanym dalej </w:t>
      </w:r>
      <w:r w:rsidR="009D4E43" w:rsidRPr="009D4C7E">
        <w:rPr>
          <w:rFonts w:asciiTheme="minorHAnsi" w:hAnsiTheme="minorHAnsi" w:cstheme="minorHAnsi"/>
          <w:bCs/>
          <w:sz w:val="22"/>
          <w:szCs w:val="22"/>
        </w:rPr>
        <w:t xml:space="preserve">„Wykonawcą” </w:t>
      </w:r>
    </w:p>
    <w:p w14:paraId="648708EA" w14:textId="77777777" w:rsidR="009D4E43" w:rsidRPr="009D4C7E" w:rsidRDefault="009D4E43" w:rsidP="00934222">
      <w:pPr>
        <w:pStyle w:val="Tekstpodstawowy"/>
        <w:spacing w:line="240" w:lineRule="auto"/>
        <w:rPr>
          <w:rFonts w:asciiTheme="minorHAnsi" w:hAnsiTheme="minorHAnsi" w:cstheme="minorHAnsi"/>
          <w:sz w:val="22"/>
          <w:szCs w:val="22"/>
        </w:rPr>
      </w:pPr>
    </w:p>
    <w:p w14:paraId="2B6DD71F" w14:textId="77777777" w:rsidR="00FB686C" w:rsidRPr="009D4C7E" w:rsidRDefault="00FB686C" w:rsidP="003257E6">
      <w:pPr>
        <w:tabs>
          <w:tab w:val="right" w:pos="9072"/>
        </w:tabs>
        <w:jc w:val="both"/>
        <w:rPr>
          <w:rFonts w:cstheme="minorHAnsi"/>
          <w:b/>
          <w:i/>
        </w:rPr>
      </w:pPr>
      <w:r w:rsidRPr="009D4C7E">
        <w:rPr>
          <w:rFonts w:cstheme="minorHAnsi"/>
        </w:rPr>
        <w:t>Zamawiający  zleca, a Wykonawca zobowiązuje się do wykonania</w:t>
      </w:r>
      <w:r w:rsidR="003257E6" w:rsidRPr="009D4C7E">
        <w:rPr>
          <w:rFonts w:cstheme="minorHAnsi"/>
        </w:rPr>
        <w:t xml:space="preserve"> zadania</w:t>
      </w:r>
      <w:r w:rsidR="003257E6" w:rsidRPr="009D4C7E">
        <w:rPr>
          <w:rFonts w:cstheme="minorHAnsi"/>
          <w:b/>
          <w:i/>
        </w:rPr>
        <w:t xml:space="preserve"> pn. „Zakup i dostawa materiałów biurowych dla Urzędu </w:t>
      </w:r>
      <w:r w:rsidR="0099436F" w:rsidRPr="009D4C7E">
        <w:rPr>
          <w:rFonts w:cstheme="minorHAnsi"/>
          <w:b/>
          <w:i/>
        </w:rPr>
        <w:t>Miejskiego w Kolbuszowej na 2021</w:t>
      </w:r>
      <w:r w:rsidR="005374B8" w:rsidRPr="009D4C7E">
        <w:rPr>
          <w:rFonts w:cstheme="minorHAnsi"/>
          <w:b/>
          <w:i/>
        </w:rPr>
        <w:t xml:space="preserve">r. </w:t>
      </w:r>
      <w:r w:rsidR="00120FEE" w:rsidRPr="009D4C7E">
        <w:rPr>
          <w:rFonts w:cstheme="minorHAnsi"/>
        </w:rPr>
        <w:t xml:space="preserve"> zgodnie z poniższymi </w:t>
      </w:r>
      <w:r w:rsidR="003257E6" w:rsidRPr="009D4C7E">
        <w:rPr>
          <w:rFonts w:cstheme="minorHAnsi"/>
        </w:rPr>
        <w:t>zasadami:</w:t>
      </w:r>
    </w:p>
    <w:p w14:paraId="2FE27922" w14:textId="77777777" w:rsidR="00FB686C" w:rsidRPr="009D4C7E" w:rsidRDefault="00FB686C" w:rsidP="00934222">
      <w:pPr>
        <w:jc w:val="both"/>
        <w:rPr>
          <w:rFonts w:cstheme="minorHAnsi"/>
          <w:b/>
        </w:rPr>
      </w:pPr>
      <w:r w:rsidRPr="009D4C7E">
        <w:rPr>
          <w:rFonts w:cstheme="minorHAnsi"/>
          <w:b/>
        </w:rPr>
        <w:t>§ 1</w:t>
      </w:r>
    </w:p>
    <w:p w14:paraId="1E4DE206" w14:textId="77777777" w:rsidR="00FB686C" w:rsidRPr="009D4C7E" w:rsidRDefault="00FB686C" w:rsidP="00DF6A2A">
      <w:pPr>
        <w:pStyle w:val="Akapitzlist"/>
        <w:numPr>
          <w:ilvl w:val="0"/>
          <w:numId w:val="1"/>
        </w:numPr>
        <w:jc w:val="both"/>
        <w:rPr>
          <w:rFonts w:cstheme="minorHAnsi"/>
        </w:rPr>
      </w:pPr>
      <w:r w:rsidRPr="009D4C7E">
        <w:rPr>
          <w:rFonts w:cstheme="minorHAnsi"/>
        </w:rPr>
        <w:t>Przedmiotem niniejszej umowy jest zaopatrzenie Zamawiającego w artykuły biurowe, wymienione asortymentowo i ilo</w:t>
      </w:r>
      <w:r w:rsidR="00E06B8E" w:rsidRPr="009D4C7E">
        <w:rPr>
          <w:rFonts w:cstheme="minorHAnsi"/>
        </w:rPr>
        <w:t xml:space="preserve">ściowo w załączniku nr 1 do formularza ofertowego, </w:t>
      </w:r>
      <w:r w:rsidRPr="009D4C7E">
        <w:rPr>
          <w:rFonts w:cstheme="minorHAnsi"/>
        </w:rPr>
        <w:t>zwane w dalszej części umowy „materiałami”.</w:t>
      </w:r>
    </w:p>
    <w:p w14:paraId="2CE4BD66" w14:textId="38AD9D0C" w:rsidR="00DF6A2A" w:rsidRPr="009D4C7E" w:rsidRDefault="00FB686C" w:rsidP="00934222">
      <w:pPr>
        <w:pStyle w:val="Akapitzlist"/>
        <w:numPr>
          <w:ilvl w:val="0"/>
          <w:numId w:val="1"/>
        </w:numPr>
        <w:jc w:val="both"/>
        <w:rPr>
          <w:rFonts w:cstheme="minorHAnsi"/>
        </w:rPr>
      </w:pPr>
      <w:r w:rsidRPr="009D4C7E">
        <w:rPr>
          <w:rFonts w:cstheme="minorHAnsi"/>
        </w:rPr>
        <w:t>Strony ustalają, że podstawą zakupu materiałów przez Zamawiającego będą zamówienia składane w trybie określonym w § 2 umowy.</w:t>
      </w:r>
    </w:p>
    <w:p w14:paraId="5E42B4E4" w14:textId="77777777" w:rsidR="00FB686C" w:rsidRPr="009D4C7E" w:rsidRDefault="00FB686C" w:rsidP="00934222">
      <w:pPr>
        <w:pStyle w:val="Akapitzlist"/>
        <w:numPr>
          <w:ilvl w:val="0"/>
          <w:numId w:val="1"/>
        </w:numPr>
        <w:jc w:val="both"/>
        <w:rPr>
          <w:rFonts w:cstheme="minorHAnsi"/>
        </w:rPr>
      </w:pPr>
      <w:r w:rsidRPr="009D4C7E">
        <w:rPr>
          <w:rFonts w:cstheme="minorHAnsi"/>
        </w:rPr>
        <w:t>Wykonawca gwarantuje, iż dostarczone materiały będą odpowiadać wymaganiom polskich norm oraz gwarantuje ich dobrą jakość.</w:t>
      </w:r>
    </w:p>
    <w:p w14:paraId="40226991" w14:textId="77777777" w:rsidR="00FB686C" w:rsidRPr="009D4C7E" w:rsidRDefault="00FB686C" w:rsidP="00934222">
      <w:pPr>
        <w:jc w:val="both"/>
        <w:rPr>
          <w:rFonts w:cstheme="minorHAnsi"/>
          <w:b/>
        </w:rPr>
      </w:pPr>
      <w:r w:rsidRPr="009D4C7E">
        <w:rPr>
          <w:rFonts w:cstheme="minorHAnsi"/>
          <w:b/>
        </w:rPr>
        <w:t>§ 2</w:t>
      </w:r>
    </w:p>
    <w:p w14:paraId="0338B83F" w14:textId="77777777" w:rsidR="00DF6A2A" w:rsidRPr="009D4C7E" w:rsidRDefault="00FB686C" w:rsidP="00934222">
      <w:pPr>
        <w:pStyle w:val="Akapitzlist"/>
        <w:numPr>
          <w:ilvl w:val="0"/>
          <w:numId w:val="2"/>
        </w:numPr>
        <w:jc w:val="both"/>
        <w:rPr>
          <w:rFonts w:cstheme="minorHAnsi"/>
        </w:rPr>
      </w:pPr>
      <w:r w:rsidRPr="009D4C7E">
        <w:rPr>
          <w:rFonts w:cstheme="minorHAnsi"/>
        </w:rPr>
        <w:t xml:space="preserve">Wykonawca zobowiązuje się do realizacji przedmiotu umowy w formie okresowych dostaw do </w:t>
      </w:r>
      <w:r w:rsidR="00211290" w:rsidRPr="009D4C7E">
        <w:rPr>
          <w:rFonts w:cstheme="minorHAnsi"/>
        </w:rPr>
        <w:t xml:space="preserve">siedziby Zamawiającego. </w:t>
      </w:r>
    </w:p>
    <w:p w14:paraId="3200F0D3" w14:textId="77777777" w:rsidR="00DF6A2A" w:rsidRPr="009D4C7E" w:rsidRDefault="00FB686C" w:rsidP="00934222">
      <w:pPr>
        <w:pStyle w:val="Akapitzlist"/>
        <w:numPr>
          <w:ilvl w:val="0"/>
          <w:numId w:val="2"/>
        </w:numPr>
        <w:jc w:val="both"/>
        <w:rPr>
          <w:rFonts w:cstheme="minorHAnsi"/>
        </w:rPr>
      </w:pPr>
      <w:r w:rsidRPr="009D4C7E">
        <w:rPr>
          <w:rFonts w:cstheme="minorHAnsi"/>
        </w:rPr>
        <w:t>Dostarczanie materiałów przez Wykonawcę następować będz</w:t>
      </w:r>
      <w:r w:rsidR="00211290" w:rsidRPr="009D4C7E">
        <w:rPr>
          <w:rFonts w:cstheme="minorHAnsi"/>
        </w:rPr>
        <w:t>ie w czasie nie dłuższym niż 3</w:t>
      </w:r>
      <w:r w:rsidRPr="009D4C7E">
        <w:rPr>
          <w:rFonts w:cstheme="minorHAnsi"/>
        </w:rPr>
        <w:t xml:space="preserve"> dni roboczych od zgłoszenia zapotrzebowania przez Zamawiającego.</w:t>
      </w:r>
    </w:p>
    <w:p w14:paraId="6923A160" w14:textId="77777777" w:rsidR="00DF6A2A" w:rsidRPr="009D4C7E" w:rsidRDefault="00FB686C" w:rsidP="00934222">
      <w:pPr>
        <w:pStyle w:val="Akapitzlist"/>
        <w:numPr>
          <w:ilvl w:val="0"/>
          <w:numId w:val="2"/>
        </w:numPr>
        <w:jc w:val="both"/>
        <w:rPr>
          <w:rFonts w:cstheme="minorHAnsi"/>
        </w:rPr>
      </w:pPr>
      <w:r w:rsidRPr="009D4C7E">
        <w:rPr>
          <w:rFonts w:cstheme="minorHAnsi"/>
        </w:rPr>
        <w:t>Zamawiający będzie składał zapotrzebowanie wg ustalonego przez strony wzoru każdorazowo określające asortyment i ilość materiałów za pośrednictwem poczty elektronicznej na adres Wykonawcy.</w:t>
      </w:r>
    </w:p>
    <w:p w14:paraId="16F2BEBD" w14:textId="77777777" w:rsidR="00DF6A2A" w:rsidRPr="009D4C7E" w:rsidRDefault="00FB686C" w:rsidP="00934222">
      <w:pPr>
        <w:pStyle w:val="Akapitzlist"/>
        <w:numPr>
          <w:ilvl w:val="0"/>
          <w:numId w:val="2"/>
        </w:numPr>
        <w:jc w:val="both"/>
        <w:rPr>
          <w:rFonts w:cstheme="minorHAnsi"/>
        </w:rPr>
      </w:pPr>
      <w:r w:rsidRPr="009D4C7E">
        <w:rPr>
          <w:rFonts w:cstheme="minorHAnsi"/>
        </w:rPr>
        <w:t xml:space="preserve">Zamawiający zastrzega sobie możliwość zmiany liczby poszczególnych dostaw określonych załączniku- Szczegółowym opisie </w:t>
      </w:r>
      <w:r w:rsidR="00E47740" w:rsidRPr="009D4C7E">
        <w:rPr>
          <w:rFonts w:cstheme="minorHAnsi"/>
        </w:rPr>
        <w:t xml:space="preserve">przedmiotu </w:t>
      </w:r>
      <w:r w:rsidRPr="009D4C7E">
        <w:rPr>
          <w:rFonts w:cstheme="minorHAnsi"/>
        </w:rPr>
        <w:t xml:space="preserve">zamówienia. Zmiana ta może polegać na zmniejszeniu liczby jednego rodzaju dostaw i zwiększeniu liczby innego rodzaju dostaw tak, aby całkowita wartość przedmiotu umowy określona w § </w:t>
      </w:r>
      <w:r w:rsidR="003257E6" w:rsidRPr="009D4C7E">
        <w:rPr>
          <w:rFonts w:cstheme="minorHAnsi"/>
        </w:rPr>
        <w:t>3</w:t>
      </w:r>
      <w:r w:rsidRPr="009D4C7E">
        <w:rPr>
          <w:rFonts w:cstheme="minorHAnsi"/>
        </w:rPr>
        <w:t xml:space="preserve"> pkt 1, nie została przekroczona.</w:t>
      </w:r>
    </w:p>
    <w:p w14:paraId="798C0A7C" w14:textId="77777777" w:rsidR="00DF6A2A" w:rsidRPr="009D4C7E" w:rsidRDefault="00FB686C" w:rsidP="00934222">
      <w:pPr>
        <w:pStyle w:val="Akapitzlist"/>
        <w:numPr>
          <w:ilvl w:val="0"/>
          <w:numId w:val="2"/>
        </w:numPr>
        <w:jc w:val="both"/>
        <w:rPr>
          <w:rFonts w:cstheme="minorHAnsi"/>
        </w:rPr>
      </w:pPr>
      <w:r w:rsidRPr="009D4C7E">
        <w:rPr>
          <w:rFonts w:cstheme="minorHAnsi"/>
        </w:rPr>
        <w:t>Zamawiający zastrzega sobie prawo niewykorzystania całego zakresu ilościowego przedmiotu zamówienia dostosowując ją do poziomu wynikającego z faktycznych potrzeb. W takim przypadku Wykonawcy nie będzie przysługiwało roszczenie względem Zamawiającego z tytułu konieczności wykorzystania pełnej ilości przedmiotu zamówienia.</w:t>
      </w:r>
    </w:p>
    <w:p w14:paraId="0C7B2F3C" w14:textId="77777777" w:rsidR="00DF6A2A" w:rsidRPr="009D4C7E" w:rsidRDefault="00FB686C" w:rsidP="00934222">
      <w:pPr>
        <w:pStyle w:val="Akapitzlist"/>
        <w:numPr>
          <w:ilvl w:val="0"/>
          <w:numId w:val="2"/>
        </w:numPr>
        <w:jc w:val="both"/>
        <w:rPr>
          <w:rFonts w:cstheme="minorHAnsi"/>
        </w:rPr>
      </w:pPr>
      <w:r w:rsidRPr="009D4C7E">
        <w:rPr>
          <w:rFonts w:cstheme="minorHAnsi"/>
        </w:rPr>
        <w:lastRenderedPageBreak/>
        <w:t>Ilości materiałów określone w załączniku do umowy są ilościami maksymalnymi.</w:t>
      </w:r>
    </w:p>
    <w:p w14:paraId="6CCFD1C2" w14:textId="77777777" w:rsidR="00A66776" w:rsidRPr="009D4C7E" w:rsidRDefault="0027033E" w:rsidP="00A66776">
      <w:pPr>
        <w:pStyle w:val="Akapitzlist"/>
        <w:numPr>
          <w:ilvl w:val="0"/>
          <w:numId w:val="2"/>
        </w:numPr>
        <w:jc w:val="both"/>
        <w:rPr>
          <w:rFonts w:cstheme="minorHAnsi"/>
        </w:rPr>
      </w:pPr>
      <w:r w:rsidRPr="009D4C7E">
        <w:rPr>
          <w:rFonts w:cstheme="minorHAnsi"/>
        </w:rPr>
        <w:t>W przypadku</w:t>
      </w:r>
      <w:r w:rsidR="00914610" w:rsidRPr="009D4C7E">
        <w:rPr>
          <w:rFonts w:cstheme="minorHAnsi"/>
        </w:rPr>
        <w:t xml:space="preserve"> nie</w:t>
      </w:r>
      <w:r w:rsidRPr="009D4C7E">
        <w:rPr>
          <w:rFonts w:cstheme="minorHAnsi"/>
        </w:rPr>
        <w:t>w</w:t>
      </w:r>
      <w:r w:rsidR="00914610" w:rsidRPr="009D4C7E">
        <w:rPr>
          <w:rFonts w:cstheme="minorHAnsi"/>
        </w:rPr>
        <w:t>y</w:t>
      </w:r>
      <w:r w:rsidRPr="009D4C7E">
        <w:rPr>
          <w:rFonts w:cstheme="minorHAnsi"/>
        </w:rPr>
        <w:t xml:space="preserve">korzystania przedmiotu zamówienia </w:t>
      </w:r>
      <w:r w:rsidR="00914610" w:rsidRPr="009D4C7E">
        <w:rPr>
          <w:rFonts w:cstheme="minorHAnsi"/>
        </w:rPr>
        <w:t>strony podpiszą</w:t>
      </w:r>
      <w:r w:rsidR="007D266A" w:rsidRPr="009D4C7E">
        <w:rPr>
          <w:rFonts w:cstheme="minorHAnsi"/>
        </w:rPr>
        <w:t xml:space="preserve"> </w:t>
      </w:r>
      <w:r w:rsidR="00914610" w:rsidRPr="009D4C7E">
        <w:rPr>
          <w:rFonts w:cstheme="minorHAnsi"/>
        </w:rPr>
        <w:t>aneks do</w:t>
      </w:r>
      <w:r w:rsidR="007D266A" w:rsidRPr="009D4C7E">
        <w:rPr>
          <w:rFonts w:cstheme="minorHAnsi"/>
        </w:rPr>
        <w:t xml:space="preserve"> </w:t>
      </w:r>
      <w:r w:rsidR="00914610" w:rsidRPr="009D4C7E">
        <w:rPr>
          <w:rFonts w:cstheme="minorHAnsi"/>
        </w:rPr>
        <w:t>niniejszej</w:t>
      </w:r>
      <w:r w:rsidR="007D266A" w:rsidRPr="009D4C7E">
        <w:rPr>
          <w:rFonts w:cstheme="minorHAnsi"/>
        </w:rPr>
        <w:t xml:space="preserve"> </w:t>
      </w:r>
      <w:r w:rsidR="00914610" w:rsidRPr="009D4C7E">
        <w:rPr>
          <w:rFonts w:cstheme="minorHAnsi"/>
        </w:rPr>
        <w:t xml:space="preserve">umowy zmniejszający wartości określone w § 3 ust. 1 z zachowaniem cen jednostkowych wynikających z kalkulacji cenowej stanowiącej </w:t>
      </w:r>
      <w:r w:rsidR="007D266A" w:rsidRPr="009D4C7E">
        <w:rPr>
          <w:rFonts w:cstheme="minorHAnsi"/>
        </w:rPr>
        <w:t xml:space="preserve">załącznik </w:t>
      </w:r>
      <w:r w:rsidR="00914610" w:rsidRPr="009D4C7E">
        <w:rPr>
          <w:rFonts w:cstheme="minorHAnsi"/>
        </w:rPr>
        <w:t>do</w:t>
      </w:r>
      <w:r w:rsidR="007D266A" w:rsidRPr="009D4C7E">
        <w:rPr>
          <w:rFonts w:cstheme="minorHAnsi"/>
        </w:rPr>
        <w:t xml:space="preserve"> </w:t>
      </w:r>
      <w:r w:rsidR="00914610" w:rsidRPr="009D4C7E">
        <w:rPr>
          <w:rFonts w:cstheme="minorHAnsi"/>
        </w:rPr>
        <w:t xml:space="preserve">niniejszej umowy. </w:t>
      </w:r>
    </w:p>
    <w:p w14:paraId="7BAEEBD2" w14:textId="77777777" w:rsidR="00E15032" w:rsidRPr="009D4C7E" w:rsidRDefault="00E15032" w:rsidP="00A66776">
      <w:pPr>
        <w:pStyle w:val="Akapitzlist"/>
        <w:numPr>
          <w:ilvl w:val="0"/>
          <w:numId w:val="2"/>
        </w:numPr>
        <w:jc w:val="both"/>
        <w:rPr>
          <w:rFonts w:cstheme="minorHAnsi"/>
        </w:rPr>
      </w:pPr>
      <w:r w:rsidRPr="009D4C7E">
        <w:rPr>
          <w:rFonts w:cstheme="minorHAnsi"/>
          <w:bCs/>
        </w:rPr>
        <w:t>W przypadku zwiększenia ilości realizacji przedmiotu zamówienia w stosunku do założonych wielkości Zamawiający będzie płacił według cen jednostkowych wynikających z kalkulacji cenowej stanowiącej załącznik do niniejszej umowy. Zwiększenie wartości umowy nastąpić może wówczas, gdy Zamawiający będzie posiadał środki finansowe na ten cel oraz po podpisaniu przez strony aneksu do umowy.</w:t>
      </w:r>
    </w:p>
    <w:p w14:paraId="0099CA4F" w14:textId="77777777" w:rsidR="007D2B97" w:rsidRPr="009D4C7E" w:rsidRDefault="007D2B97" w:rsidP="00934222">
      <w:pPr>
        <w:jc w:val="both"/>
        <w:rPr>
          <w:rFonts w:cstheme="minorHAnsi"/>
          <w:b/>
        </w:rPr>
      </w:pPr>
    </w:p>
    <w:p w14:paraId="26F2E549" w14:textId="77777777" w:rsidR="00FB686C" w:rsidRPr="009D4C7E" w:rsidRDefault="00FB686C" w:rsidP="00934222">
      <w:pPr>
        <w:jc w:val="both"/>
        <w:rPr>
          <w:rFonts w:cstheme="minorHAnsi"/>
          <w:b/>
        </w:rPr>
      </w:pPr>
      <w:r w:rsidRPr="009D4C7E">
        <w:rPr>
          <w:rFonts w:cstheme="minorHAnsi"/>
          <w:b/>
        </w:rPr>
        <w:t>§ 3</w:t>
      </w:r>
    </w:p>
    <w:p w14:paraId="4F52D7EB" w14:textId="77777777" w:rsidR="00DF6A2A" w:rsidRPr="009D4C7E" w:rsidRDefault="00FB686C" w:rsidP="00DF6A2A">
      <w:pPr>
        <w:pStyle w:val="Akapitzlist"/>
        <w:numPr>
          <w:ilvl w:val="0"/>
          <w:numId w:val="3"/>
        </w:numPr>
        <w:jc w:val="both"/>
        <w:rPr>
          <w:rFonts w:cstheme="minorHAnsi"/>
        </w:rPr>
      </w:pPr>
      <w:r w:rsidRPr="009D4C7E">
        <w:rPr>
          <w:rFonts w:cstheme="minorHAnsi"/>
        </w:rPr>
        <w:t xml:space="preserve">Za realizację sukcesywnych dostaw artykułów w okresie trwania Umowy, Wykonawcy przysługuje </w:t>
      </w:r>
      <w:r w:rsidR="00A66776" w:rsidRPr="009D4C7E">
        <w:rPr>
          <w:rFonts w:cstheme="minorHAnsi"/>
        </w:rPr>
        <w:t xml:space="preserve">maksymalne </w:t>
      </w:r>
      <w:r w:rsidR="00020462" w:rsidRPr="009D4C7E">
        <w:rPr>
          <w:rFonts w:cstheme="minorHAnsi"/>
        </w:rPr>
        <w:t>wynagrodzenie zgodnie z Ofertą do kwoty</w:t>
      </w:r>
      <w:r w:rsidRPr="009D4C7E">
        <w:rPr>
          <w:rFonts w:cstheme="minorHAnsi"/>
        </w:rPr>
        <w:t xml:space="preserve"> netto ………………… zł (słownie: ………… 00/100) wraz </w:t>
      </w:r>
      <w:r w:rsidR="007D2B97" w:rsidRPr="009D4C7E">
        <w:rPr>
          <w:rFonts w:cstheme="minorHAnsi"/>
        </w:rPr>
        <w:br/>
      </w:r>
      <w:r w:rsidRPr="009D4C7E">
        <w:rPr>
          <w:rFonts w:cstheme="minorHAnsi"/>
        </w:rPr>
        <w:t>z obowiązującym podatkiem VAT w wysokości …………… zł (słownie: …………… zł 00/100), co łącznie stanowi kwotę brutto w wysokości ……………. zł  (słownie: ………… złotych 00/100).</w:t>
      </w:r>
    </w:p>
    <w:p w14:paraId="383232C4" w14:textId="776EB231" w:rsidR="00DF6A2A" w:rsidRPr="009D4C7E" w:rsidRDefault="00FB686C" w:rsidP="00934222">
      <w:pPr>
        <w:pStyle w:val="Akapitzlist"/>
        <w:numPr>
          <w:ilvl w:val="0"/>
          <w:numId w:val="3"/>
        </w:numPr>
        <w:jc w:val="both"/>
        <w:rPr>
          <w:rFonts w:cstheme="minorHAnsi"/>
        </w:rPr>
      </w:pPr>
      <w:r w:rsidRPr="009D4C7E">
        <w:rPr>
          <w:rFonts w:cstheme="minorHAnsi"/>
        </w:rPr>
        <w:t>Fakturowanie przedmiotu zamówienia przez Wykonawcę odbywać się będzie wyłącznie w oparciu o dane zamieszczone w Ofercie. Zamawiający nie dopuszcza stosowania cen jednostkowych nie wymienionych w Ofercie. Niezgodności w tym zakresie będą skutkować nieprzyjmowaniem faktur jako wystawionych niezgodnie z Umową i warunkami.</w:t>
      </w:r>
    </w:p>
    <w:p w14:paraId="78D26A02" w14:textId="77777777" w:rsidR="00DF6A2A" w:rsidRPr="009D4C7E" w:rsidRDefault="00FB686C" w:rsidP="00934222">
      <w:pPr>
        <w:pStyle w:val="Akapitzlist"/>
        <w:numPr>
          <w:ilvl w:val="0"/>
          <w:numId w:val="3"/>
        </w:numPr>
        <w:jc w:val="both"/>
        <w:rPr>
          <w:rFonts w:cstheme="minorHAnsi"/>
        </w:rPr>
      </w:pPr>
      <w:r w:rsidRPr="009D4C7E">
        <w:rPr>
          <w:rFonts w:cstheme="minorHAnsi"/>
        </w:rPr>
        <w:t xml:space="preserve">Wykonawca wystawiać będzie faktury każdorazowo </w:t>
      </w:r>
      <w:r w:rsidR="00020462" w:rsidRPr="009D4C7E">
        <w:rPr>
          <w:rFonts w:cstheme="minorHAnsi"/>
        </w:rPr>
        <w:t xml:space="preserve">po realizacji dostaw w oparciu </w:t>
      </w:r>
      <w:r w:rsidRPr="009D4C7E">
        <w:rPr>
          <w:rFonts w:cstheme="minorHAnsi"/>
        </w:rPr>
        <w:t xml:space="preserve">o ceny jednostkowe, wyszczególnione w Ofercie oraz ilości faktycznie zrealizowanej dostawy (na podstawie dowodów dostaw). </w:t>
      </w:r>
    </w:p>
    <w:p w14:paraId="314EC8D0" w14:textId="6CB70406" w:rsidR="009D4C7E" w:rsidRPr="009D4C7E" w:rsidRDefault="00FB686C" w:rsidP="009D4C7E">
      <w:pPr>
        <w:pStyle w:val="Akapitzlist"/>
        <w:numPr>
          <w:ilvl w:val="0"/>
          <w:numId w:val="3"/>
        </w:numPr>
        <w:jc w:val="both"/>
        <w:rPr>
          <w:rFonts w:cstheme="minorHAnsi"/>
        </w:rPr>
      </w:pPr>
      <w:r w:rsidRPr="009D4C7E">
        <w:rPr>
          <w:rFonts w:cstheme="minorHAnsi"/>
        </w:rPr>
        <w:t xml:space="preserve">Płatności dokonywane będą przez Zamawiającego w ciągu 30 dni od daty otrzymania faktury VAT i będą realizowane przelewem na rachunek bankowy </w:t>
      </w:r>
      <w:r w:rsidR="009D4C7E" w:rsidRPr="009D4C7E">
        <w:rPr>
          <w:rFonts w:cstheme="minorHAnsi"/>
        </w:rPr>
        <w:t>Wykonawcy wskazany na fakturze, a określony w załączniku do niniejszej umowy pn.: Oświadczenie, że numer konta bankowego wskazanego przez Wykonawcę, jest rachunkiem rozliczeniowym wyodrębnionym dla celów prowadzenia działalności gospodarczej oraz że znajduje się w bazie podatników VAT.</w:t>
      </w:r>
    </w:p>
    <w:p w14:paraId="31ECE76B" w14:textId="77777777" w:rsidR="00C0222A" w:rsidRPr="009D4C7E" w:rsidRDefault="00FB686C" w:rsidP="00934222">
      <w:pPr>
        <w:pStyle w:val="Akapitzlist"/>
        <w:numPr>
          <w:ilvl w:val="0"/>
          <w:numId w:val="3"/>
        </w:numPr>
        <w:jc w:val="both"/>
        <w:rPr>
          <w:rFonts w:cstheme="minorHAnsi"/>
        </w:rPr>
      </w:pPr>
      <w:r w:rsidRPr="009D4C7E">
        <w:rPr>
          <w:rFonts w:cstheme="minorHAnsi"/>
        </w:rPr>
        <w:t>Wskazane w Ofercie ceny obejmują całkowite ko</w:t>
      </w:r>
      <w:r w:rsidR="00D829A7" w:rsidRPr="009D4C7E">
        <w:rPr>
          <w:rFonts w:cstheme="minorHAnsi"/>
        </w:rPr>
        <w:t xml:space="preserve">szty, jakie poniesie Wykonawca </w:t>
      </w:r>
      <w:r w:rsidRPr="009D4C7E">
        <w:rPr>
          <w:rFonts w:cstheme="minorHAnsi"/>
        </w:rPr>
        <w:t xml:space="preserve">w związku </w:t>
      </w:r>
      <w:r w:rsidR="007D2B97" w:rsidRPr="009D4C7E">
        <w:rPr>
          <w:rFonts w:cstheme="minorHAnsi"/>
        </w:rPr>
        <w:br/>
      </w:r>
      <w:r w:rsidRPr="009D4C7E">
        <w:rPr>
          <w:rFonts w:cstheme="minorHAnsi"/>
        </w:rPr>
        <w:t>z realizacją Umowy przez cały okres jej trwania, w tym m.in. uwzględniają koszty transportu, koszty opakowań/pojemnik</w:t>
      </w:r>
      <w:r w:rsidR="00D829A7" w:rsidRPr="009D4C7E">
        <w:rPr>
          <w:rFonts w:cstheme="minorHAnsi"/>
        </w:rPr>
        <w:t xml:space="preserve">ów, ubezpieczeń, opłat celnych </w:t>
      </w:r>
      <w:r w:rsidRPr="009D4C7E">
        <w:rPr>
          <w:rFonts w:cstheme="minorHAnsi"/>
        </w:rPr>
        <w:t>i podatkowych oraz wszelkie inne koszty.</w:t>
      </w:r>
    </w:p>
    <w:p w14:paraId="6876C58A" w14:textId="77777777" w:rsidR="00C0222A" w:rsidRPr="009D4C7E" w:rsidRDefault="00FB686C" w:rsidP="00934222">
      <w:pPr>
        <w:pStyle w:val="Akapitzlist"/>
        <w:numPr>
          <w:ilvl w:val="0"/>
          <w:numId w:val="3"/>
        </w:numPr>
        <w:jc w:val="both"/>
        <w:rPr>
          <w:rFonts w:cstheme="minorHAnsi"/>
        </w:rPr>
      </w:pPr>
      <w:r w:rsidRPr="009D4C7E">
        <w:rPr>
          <w:rFonts w:cstheme="minorHAnsi"/>
        </w:rPr>
        <w:t>Ceny podane w Ofercie są cenami stałymi przez cały okres trwania Umowy i nie podlegają negocjacjom.</w:t>
      </w:r>
    </w:p>
    <w:p w14:paraId="2F853EE3" w14:textId="77777777" w:rsidR="00FB686C" w:rsidRPr="009D4C7E" w:rsidRDefault="00FB686C" w:rsidP="00934222">
      <w:pPr>
        <w:pStyle w:val="Akapitzlist"/>
        <w:numPr>
          <w:ilvl w:val="0"/>
          <w:numId w:val="3"/>
        </w:numPr>
        <w:jc w:val="both"/>
        <w:rPr>
          <w:rFonts w:cstheme="minorHAnsi"/>
        </w:rPr>
      </w:pPr>
      <w:r w:rsidRPr="009D4C7E">
        <w:rPr>
          <w:rFonts w:cstheme="minorHAnsi"/>
        </w:rPr>
        <w:t>Z tytułu niezrealizowania części dostaw dotyczących przedmiotu Umowy, Wykonawcy nie przysługują roszczenia.</w:t>
      </w:r>
    </w:p>
    <w:p w14:paraId="25CA58B1" w14:textId="77777777" w:rsidR="00FB686C" w:rsidRPr="009D4C7E" w:rsidRDefault="00FB686C" w:rsidP="00934222">
      <w:pPr>
        <w:jc w:val="both"/>
        <w:rPr>
          <w:rFonts w:cstheme="minorHAnsi"/>
          <w:b/>
        </w:rPr>
      </w:pPr>
      <w:r w:rsidRPr="009D4C7E">
        <w:rPr>
          <w:rFonts w:cstheme="minorHAnsi"/>
          <w:b/>
        </w:rPr>
        <w:t>§ 4</w:t>
      </w:r>
      <w:r w:rsidRPr="009D4C7E">
        <w:rPr>
          <w:rFonts w:cstheme="minorHAnsi"/>
        </w:rPr>
        <w:t xml:space="preserve"> </w:t>
      </w:r>
    </w:p>
    <w:p w14:paraId="5EB94A0D" w14:textId="44224EB1" w:rsidR="00FB686C" w:rsidRPr="009D4C7E" w:rsidRDefault="00FB686C" w:rsidP="00C0222A">
      <w:pPr>
        <w:pStyle w:val="Akapitzlist"/>
        <w:numPr>
          <w:ilvl w:val="0"/>
          <w:numId w:val="4"/>
        </w:numPr>
        <w:jc w:val="both"/>
        <w:rPr>
          <w:rFonts w:cstheme="minorHAnsi"/>
        </w:rPr>
      </w:pPr>
      <w:r w:rsidRPr="009D4C7E">
        <w:rPr>
          <w:rFonts w:cstheme="minorHAnsi"/>
        </w:rPr>
        <w:t>Każdy dostarczony artykuł powinien być dopuszczony do obrotu i stosowania na terenie Polski zgodnie z obowiązującymi przepisami.</w:t>
      </w:r>
    </w:p>
    <w:p w14:paraId="055AC711" w14:textId="77777777" w:rsidR="00FB686C" w:rsidRPr="009D4C7E" w:rsidRDefault="00FB686C" w:rsidP="00934222">
      <w:pPr>
        <w:pStyle w:val="Akapitzlist"/>
        <w:numPr>
          <w:ilvl w:val="0"/>
          <w:numId w:val="4"/>
        </w:numPr>
        <w:jc w:val="both"/>
        <w:rPr>
          <w:rFonts w:cstheme="minorHAnsi"/>
        </w:rPr>
      </w:pPr>
      <w:r w:rsidRPr="009D4C7E">
        <w:rPr>
          <w:rFonts w:cstheme="minorHAnsi"/>
        </w:rPr>
        <w:t>Termin przydatności do użycia dostarczonych arty</w:t>
      </w:r>
      <w:r w:rsidR="00F12DC2" w:rsidRPr="009D4C7E">
        <w:rPr>
          <w:rFonts w:cstheme="minorHAnsi"/>
        </w:rPr>
        <w:t xml:space="preserve">kułów nie może być krótszy niż </w:t>
      </w:r>
      <w:r w:rsidRPr="009D4C7E">
        <w:rPr>
          <w:rFonts w:cstheme="minorHAnsi"/>
        </w:rPr>
        <w:t>12 m</w:t>
      </w:r>
      <w:r w:rsidR="00912C1C" w:rsidRPr="009D4C7E">
        <w:rPr>
          <w:rFonts w:cstheme="minorHAnsi"/>
        </w:rPr>
        <w:t>iesięcy, licząc od daty dostawy (jeżeli dotyczy).</w:t>
      </w:r>
    </w:p>
    <w:p w14:paraId="069391B3" w14:textId="77777777" w:rsidR="00FB686C" w:rsidRPr="009D4C7E" w:rsidRDefault="00FB686C" w:rsidP="00934222">
      <w:pPr>
        <w:jc w:val="both"/>
        <w:rPr>
          <w:rFonts w:cstheme="minorHAnsi"/>
          <w:b/>
        </w:rPr>
      </w:pPr>
      <w:r w:rsidRPr="009D4C7E">
        <w:rPr>
          <w:rFonts w:cstheme="minorHAnsi"/>
          <w:b/>
        </w:rPr>
        <w:t>§ 5</w:t>
      </w:r>
    </w:p>
    <w:p w14:paraId="66492E2E" w14:textId="77777777" w:rsidR="00FB686C" w:rsidRPr="009D4C7E" w:rsidRDefault="00FB686C" w:rsidP="00C0222A">
      <w:pPr>
        <w:pStyle w:val="Akapitzlist"/>
        <w:numPr>
          <w:ilvl w:val="0"/>
          <w:numId w:val="5"/>
        </w:numPr>
        <w:jc w:val="both"/>
        <w:rPr>
          <w:rFonts w:cstheme="minorHAnsi"/>
        </w:rPr>
      </w:pPr>
      <w:r w:rsidRPr="009D4C7E">
        <w:rPr>
          <w:rFonts w:cstheme="minorHAnsi"/>
        </w:rPr>
        <w:lastRenderedPageBreak/>
        <w:t>Odbiór przedmiotu Umowy odbywać się będzie każd</w:t>
      </w:r>
      <w:r w:rsidR="00F12DC2" w:rsidRPr="009D4C7E">
        <w:rPr>
          <w:rFonts w:cstheme="minorHAnsi"/>
        </w:rPr>
        <w:t xml:space="preserve">orazowo w terminie uzgodnionym </w:t>
      </w:r>
      <w:r w:rsidR="00120FEE" w:rsidRPr="009D4C7E">
        <w:rPr>
          <w:rFonts w:cstheme="minorHAnsi"/>
        </w:rPr>
        <w:br/>
      </w:r>
      <w:r w:rsidRPr="009D4C7E">
        <w:rPr>
          <w:rFonts w:cstheme="minorHAnsi"/>
        </w:rPr>
        <w:t>z Wykonawcą.</w:t>
      </w:r>
    </w:p>
    <w:p w14:paraId="207D96B8" w14:textId="77777777" w:rsidR="0084347D" w:rsidRPr="009D4C7E" w:rsidRDefault="00FB686C" w:rsidP="00934222">
      <w:pPr>
        <w:pStyle w:val="Akapitzlist"/>
        <w:numPr>
          <w:ilvl w:val="0"/>
          <w:numId w:val="5"/>
        </w:numPr>
        <w:jc w:val="both"/>
        <w:rPr>
          <w:rFonts w:cstheme="minorHAnsi"/>
        </w:rPr>
      </w:pPr>
      <w:r w:rsidRPr="009D4C7E">
        <w:rPr>
          <w:rFonts w:cstheme="minorHAnsi"/>
        </w:rPr>
        <w:t xml:space="preserve">Osobami uprawnionymi do odbioru i kontaktu z Wykonawcą w sprawach dotyczących warunków realizacji Umowy jest: ………….., e-mail: ……………………….. . </w:t>
      </w:r>
    </w:p>
    <w:p w14:paraId="0D0BDBED" w14:textId="77777777" w:rsidR="0084347D" w:rsidRPr="009D4C7E" w:rsidRDefault="00FB686C" w:rsidP="00934222">
      <w:pPr>
        <w:pStyle w:val="Akapitzlist"/>
        <w:numPr>
          <w:ilvl w:val="0"/>
          <w:numId w:val="5"/>
        </w:numPr>
        <w:jc w:val="both"/>
        <w:rPr>
          <w:rFonts w:cstheme="minorHAnsi"/>
        </w:rPr>
      </w:pPr>
      <w:r w:rsidRPr="009D4C7E">
        <w:rPr>
          <w:rFonts w:cstheme="minorHAnsi"/>
        </w:rPr>
        <w:t>Zamawiający zastrzega sobie prawo do zmiany</w:t>
      </w:r>
      <w:r w:rsidR="00F12DC2" w:rsidRPr="009D4C7E">
        <w:rPr>
          <w:rFonts w:cstheme="minorHAnsi"/>
        </w:rPr>
        <w:t xml:space="preserve"> osób uprawnionych do kontaktu </w:t>
      </w:r>
      <w:r w:rsidRPr="009D4C7E">
        <w:rPr>
          <w:rFonts w:cstheme="minorHAnsi"/>
        </w:rPr>
        <w:t>z Wykonawcą oraz odbioru zamówienia wymienionych w § 5 ust. 2, co nie wymaga zmiany umowy, a jedynie powiadomienia o tym drugiej strony.</w:t>
      </w:r>
    </w:p>
    <w:p w14:paraId="1B00C6BA" w14:textId="77777777" w:rsidR="0084347D" w:rsidRPr="009D4C7E" w:rsidRDefault="00FB686C" w:rsidP="00934222">
      <w:pPr>
        <w:pStyle w:val="Akapitzlist"/>
        <w:numPr>
          <w:ilvl w:val="0"/>
          <w:numId w:val="5"/>
        </w:numPr>
        <w:jc w:val="both"/>
        <w:rPr>
          <w:rFonts w:cstheme="minorHAnsi"/>
        </w:rPr>
      </w:pPr>
      <w:r w:rsidRPr="009D4C7E">
        <w:rPr>
          <w:rFonts w:cstheme="minorHAnsi"/>
        </w:rPr>
        <w:t>Osobą uprawnioną do kontaktu z Zamawiającym w sprawach dotyczących realizacji Umowy jest ……………………. , e-mail: …………………….. .</w:t>
      </w:r>
    </w:p>
    <w:p w14:paraId="07D486D2" w14:textId="77777777" w:rsidR="0084347D" w:rsidRPr="009D4C7E" w:rsidRDefault="00FB686C" w:rsidP="00934222">
      <w:pPr>
        <w:pStyle w:val="Akapitzlist"/>
        <w:numPr>
          <w:ilvl w:val="0"/>
          <w:numId w:val="5"/>
        </w:numPr>
        <w:jc w:val="both"/>
        <w:rPr>
          <w:rFonts w:cstheme="minorHAnsi"/>
        </w:rPr>
      </w:pPr>
      <w:r w:rsidRPr="009D4C7E">
        <w:rPr>
          <w:rFonts w:cstheme="minorHAnsi"/>
        </w:rPr>
        <w:t>Zamawiający zobowiązuje się do zweryfikowania do</w:t>
      </w:r>
      <w:r w:rsidR="00F779C6" w:rsidRPr="009D4C7E">
        <w:rPr>
          <w:rFonts w:cstheme="minorHAnsi"/>
        </w:rPr>
        <w:t xml:space="preserve">starczonych materiałów w ciągu </w:t>
      </w:r>
      <w:r w:rsidRPr="009D4C7E">
        <w:rPr>
          <w:rFonts w:cstheme="minorHAnsi"/>
        </w:rPr>
        <w:t>5 dni roboczych po jego odebraniu.</w:t>
      </w:r>
    </w:p>
    <w:p w14:paraId="7F44D112" w14:textId="77777777" w:rsidR="0084347D" w:rsidRPr="009D4C7E" w:rsidRDefault="00FB686C" w:rsidP="00934222">
      <w:pPr>
        <w:pStyle w:val="Akapitzlist"/>
        <w:numPr>
          <w:ilvl w:val="0"/>
          <w:numId w:val="5"/>
        </w:numPr>
        <w:jc w:val="both"/>
        <w:rPr>
          <w:rFonts w:cstheme="minorHAnsi"/>
        </w:rPr>
      </w:pPr>
      <w:r w:rsidRPr="009D4C7E">
        <w:rPr>
          <w:rFonts w:cstheme="minorHAnsi"/>
        </w:rPr>
        <w:t>W razie stwierdzenia przez Zamawiającego istnienia wad lub braków dostarczonych materiałów, złoży on Wykonawcy pisemną reklamację. Dopuszczalne jest przesłanie reklamacji drogą elektroniczną.</w:t>
      </w:r>
    </w:p>
    <w:p w14:paraId="0E1594E1" w14:textId="77777777" w:rsidR="0084347D" w:rsidRPr="009D4C7E" w:rsidRDefault="00FB686C" w:rsidP="00934222">
      <w:pPr>
        <w:pStyle w:val="Akapitzlist"/>
        <w:numPr>
          <w:ilvl w:val="0"/>
          <w:numId w:val="5"/>
        </w:numPr>
        <w:jc w:val="both"/>
        <w:rPr>
          <w:rFonts w:cstheme="minorHAnsi"/>
        </w:rPr>
      </w:pPr>
      <w:r w:rsidRPr="009D4C7E">
        <w:rPr>
          <w:rFonts w:cstheme="minorHAnsi"/>
        </w:rPr>
        <w:t>Wykonawca zobowiązany jest w terminie 5 dni r</w:t>
      </w:r>
      <w:r w:rsidR="00F779C6" w:rsidRPr="009D4C7E">
        <w:rPr>
          <w:rFonts w:cstheme="minorHAnsi"/>
        </w:rPr>
        <w:t xml:space="preserve">oboczych reklamację rozpatrzyć </w:t>
      </w:r>
      <w:r w:rsidRPr="009D4C7E">
        <w:rPr>
          <w:rFonts w:cstheme="minorHAnsi"/>
        </w:rPr>
        <w:t xml:space="preserve">i udzielić Zamawiającemu pisemnej odpowiedzi. Bezskuteczny upływ powyższego terminu jest równoznaczny </w:t>
      </w:r>
      <w:r w:rsidR="007D2B97" w:rsidRPr="009D4C7E">
        <w:rPr>
          <w:rFonts w:cstheme="minorHAnsi"/>
        </w:rPr>
        <w:br/>
      </w:r>
      <w:r w:rsidRPr="009D4C7E">
        <w:rPr>
          <w:rFonts w:cstheme="minorHAnsi"/>
        </w:rPr>
        <w:t>z uznaniem w całości żądania Zamawiającego.</w:t>
      </w:r>
    </w:p>
    <w:p w14:paraId="6CFD4098" w14:textId="77777777" w:rsidR="00FB686C" w:rsidRPr="009D4C7E" w:rsidRDefault="00FB686C" w:rsidP="00934222">
      <w:pPr>
        <w:pStyle w:val="Akapitzlist"/>
        <w:numPr>
          <w:ilvl w:val="0"/>
          <w:numId w:val="5"/>
        </w:numPr>
        <w:jc w:val="both"/>
        <w:rPr>
          <w:rFonts w:cstheme="minorHAnsi"/>
        </w:rPr>
      </w:pPr>
      <w:r w:rsidRPr="009D4C7E">
        <w:rPr>
          <w:rFonts w:cstheme="minorHAnsi"/>
        </w:rPr>
        <w:t>W razie uznania reklamacji Wykonawca zobowiązany jest</w:t>
      </w:r>
      <w:r w:rsidR="00F779C6" w:rsidRPr="009D4C7E">
        <w:rPr>
          <w:rFonts w:cstheme="minorHAnsi"/>
        </w:rPr>
        <w:t xml:space="preserve"> do dostarczenia materiałów </w:t>
      </w:r>
      <w:r w:rsidRPr="009D4C7E">
        <w:rPr>
          <w:rFonts w:cstheme="minorHAnsi"/>
        </w:rPr>
        <w:t>w ilości i jakości odpowiadającej warunkom określonym w umowie.</w:t>
      </w:r>
    </w:p>
    <w:p w14:paraId="3F858E75" w14:textId="77777777" w:rsidR="00FB686C" w:rsidRPr="009D4C7E" w:rsidRDefault="00FB686C" w:rsidP="00934222">
      <w:pPr>
        <w:jc w:val="both"/>
        <w:rPr>
          <w:rFonts w:cstheme="minorHAnsi"/>
          <w:b/>
        </w:rPr>
      </w:pPr>
      <w:r w:rsidRPr="009D4C7E">
        <w:rPr>
          <w:rFonts w:cstheme="minorHAnsi"/>
          <w:b/>
        </w:rPr>
        <w:t>§ 6</w:t>
      </w:r>
    </w:p>
    <w:p w14:paraId="01B6FCFE" w14:textId="77777777" w:rsidR="00FB686C" w:rsidRPr="009D4C7E" w:rsidRDefault="00FB686C" w:rsidP="0084347D">
      <w:pPr>
        <w:pStyle w:val="Akapitzlist"/>
        <w:numPr>
          <w:ilvl w:val="0"/>
          <w:numId w:val="6"/>
        </w:numPr>
        <w:jc w:val="both"/>
        <w:rPr>
          <w:rFonts w:cstheme="minorHAnsi"/>
          <w:b/>
          <w:bCs/>
          <w:i/>
          <w:iCs/>
        </w:rPr>
      </w:pPr>
      <w:r w:rsidRPr="009D4C7E">
        <w:rPr>
          <w:rFonts w:cstheme="minorHAnsi"/>
        </w:rPr>
        <w:t xml:space="preserve">Strony zawierają niniejszą umowę na okres </w:t>
      </w:r>
      <w:r w:rsidRPr="009D4C7E">
        <w:rPr>
          <w:rFonts w:cstheme="minorHAnsi"/>
          <w:b/>
          <w:bCs/>
          <w:i/>
          <w:iCs/>
        </w:rPr>
        <w:t xml:space="preserve">od </w:t>
      </w:r>
      <w:r w:rsidR="00B13F91" w:rsidRPr="009D4C7E">
        <w:rPr>
          <w:rFonts w:cstheme="minorHAnsi"/>
          <w:b/>
          <w:bCs/>
          <w:i/>
          <w:iCs/>
        </w:rPr>
        <w:t xml:space="preserve">dnia podpisania umowy </w:t>
      </w:r>
      <w:r w:rsidR="0099436F" w:rsidRPr="009D4C7E">
        <w:rPr>
          <w:rFonts w:cstheme="minorHAnsi"/>
          <w:b/>
          <w:bCs/>
          <w:i/>
          <w:iCs/>
        </w:rPr>
        <w:t>do dnia 31.12.2021</w:t>
      </w:r>
      <w:r w:rsidRPr="009D4C7E">
        <w:rPr>
          <w:rFonts w:cstheme="minorHAnsi"/>
          <w:b/>
          <w:bCs/>
          <w:i/>
          <w:iCs/>
        </w:rPr>
        <w:t>r. lub do wyczerpania wartości wynagro</w:t>
      </w:r>
      <w:r w:rsidR="00B13F91" w:rsidRPr="009D4C7E">
        <w:rPr>
          <w:rFonts w:cstheme="minorHAnsi"/>
          <w:b/>
          <w:bCs/>
          <w:i/>
          <w:iCs/>
        </w:rPr>
        <w:t>dzenia określonego w § 3 ust. 1 w zależności co</w:t>
      </w:r>
      <w:r w:rsidR="00536720" w:rsidRPr="009D4C7E">
        <w:rPr>
          <w:rFonts w:cstheme="minorHAnsi"/>
          <w:b/>
          <w:bCs/>
          <w:i/>
          <w:iCs/>
        </w:rPr>
        <w:t xml:space="preserve"> </w:t>
      </w:r>
      <w:r w:rsidR="00B13F91" w:rsidRPr="009D4C7E">
        <w:rPr>
          <w:rFonts w:cstheme="minorHAnsi"/>
          <w:b/>
          <w:bCs/>
          <w:i/>
          <w:iCs/>
        </w:rPr>
        <w:t>nastąpi pierwsze.</w:t>
      </w:r>
    </w:p>
    <w:p w14:paraId="6414519F" w14:textId="77777777" w:rsidR="00FB686C" w:rsidRPr="009D4C7E" w:rsidRDefault="00FB686C" w:rsidP="00934222">
      <w:pPr>
        <w:pStyle w:val="Akapitzlist"/>
        <w:numPr>
          <w:ilvl w:val="0"/>
          <w:numId w:val="6"/>
        </w:numPr>
        <w:jc w:val="both"/>
        <w:rPr>
          <w:rFonts w:cstheme="minorHAnsi"/>
        </w:rPr>
      </w:pPr>
      <w:r w:rsidRPr="009D4C7E">
        <w:rPr>
          <w:rFonts w:cstheme="minorHAnsi"/>
        </w:rPr>
        <w:t xml:space="preserve">Umowa niniejsza może zostać rozwiązana przez </w:t>
      </w:r>
      <w:r w:rsidR="00F779C6" w:rsidRPr="009D4C7E">
        <w:rPr>
          <w:rFonts w:cstheme="minorHAnsi"/>
        </w:rPr>
        <w:t xml:space="preserve">Zamawiającego z winy Wykonawcy </w:t>
      </w:r>
      <w:r w:rsidRPr="009D4C7E">
        <w:rPr>
          <w:rFonts w:cstheme="minorHAnsi"/>
        </w:rPr>
        <w:t>z zachowaniem jednomiesięcznego okresu wypowiedzenia lub w trybie natychmiastowym w następujących okolicznościach:</w:t>
      </w:r>
    </w:p>
    <w:p w14:paraId="7A8C2730" w14:textId="77777777" w:rsidR="00FB686C" w:rsidRPr="009D4C7E" w:rsidRDefault="00FB686C" w:rsidP="0084347D">
      <w:pPr>
        <w:pStyle w:val="Akapitzlist"/>
        <w:numPr>
          <w:ilvl w:val="0"/>
          <w:numId w:val="7"/>
        </w:numPr>
        <w:jc w:val="both"/>
        <w:rPr>
          <w:rFonts w:cstheme="minorHAnsi"/>
        </w:rPr>
      </w:pPr>
      <w:r w:rsidRPr="009D4C7E">
        <w:rPr>
          <w:rFonts w:cstheme="minorHAnsi"/>
        </w:rPr>
        <w:t>w przypadku wystąpienia pięciu reklamacji dotyczących przedmiotu zamówienia,</w:t>
      </w:r>
    </w:p>
    <w:p w14:paraId="6DC858E4" w14:textId="77777777" w:rsidR="0084347D" w:rsidRPr="009D4C7E" w:rsidRDefault="00FB686C" w:rsidP="00934222">
      <w:pPr>
        <w:pStyle w:val="Akapitzlist"/>
        <w:numPr>
          <w:ilvl w:val="0"/>
          <w:numId w:val="7"/>
        </w:numPr>
        <w:jc w:val="both"/>
        <w:rPr>
          <w:rFonts w:cstheme="minorHAnsi"/>
        </w:rPr>
      </w:pPr>
      <w:r w:rsidRPr="009D4C7E">
        <w:rPr>
          <w:rFonts w:cstheme="minorHAnsi"/>
        </w:rPr>
        <w:t>w razie naruszenia innych istotnych postanowień niniejszej umowy,</w:t>
      </w:r>
    </w:p>
    <w:p w14:paraId="3A0717CB" w14:textId="77777777" w:rsidR="0084347D" w:rsidRPr="009D4C7E" w:rsidRDefault="00FB686C" w:rsidP="00934222">
      <w:pPr>
        <w:pStyle w:val="Akapitzlist"/>
        <w:numPr>
          <w:ilvl w:val="0"/>
          <w:numId w:val="7"/>
        </w:numPr>
        <w:jc w:val="both"/>
        <w:rPr>
          <w:rFonts w:cstheme="minorHAnsi"/>
        </w:rPr>
      </w:pPr>
      <w:r w:rsidRPr="009D4C7E">
        <w:rPr>
          <w:rFonts w:cstheme="minorHAnsi"/>
        </w:rPr>
        <w:t>w przypadku zastosowania nieuzasadnionego w warunkach umowy  podwyższenia przez Wykonawcę cen artykułów będących przedmiotem zamówienia,</w:t>
      </w:r>
    </w:p>
    <w:p w14:paraId="3D288F0D" w14:textId="77777777" w:rsidR="002A3513" w:rsidRPr="009D4C7E" w:rsidRDefault="00FB686C" w:rsidP="00934222">
      <w:pPr>
        <w:pStyle w:val="Akapitzlist"/>
        <w:numPr>
          <w:ilvl w:val="0"/>
          <w:numId w:val="7"/>
        </w:numPr>
        <w:jc w:val="both"/>
        <w:rPr>
          <w:rFonts w:cstheme="minorHAnsi"/>
        </w:rPr>
      </w:pPr>
      <w:r w:rsidRPr="009D4C7E">
        <w:rPr>
          <w:rFonts w:cstheme="minorHAnsi"/>
        </w:rPr>
        <w:t>w przypadku rażącej zwłoki w wykonaniu dostawy rozumianej jako okres przekraczający 14 dni roboczych od dnia złożenia zamówienia.</w:t>
      </w:r>
    </w:p>
    <w:p w14:paraId="5804CA6D" w14:textId="77777777" w:rsidR="00FB686C" w:rsidRPr="009D4C7E" w:rsidRDefault="00FB686C" w:rsidP="00934222">
      <w:pPr>
        <w:jc w:val="both"/>
        <w:rPr>
          <w:rFonts w:cstheme="minorHAnsi"/>
          <w:b/>
        </w:rPr>
      </w:pPr>
      <w:r w:rsidRPr="009D4C7E">
        <w:rPr>
          <w:rFonts w:cstheme="minorHAnsi"/>
          <w:b/>
        </w:rPr>
        <w:t>§ 7</w:t>
      </w:r>
    </w:p>
    <w:p w14:paraId="4AD6963B" w14:textId="77777777" w:rsidR="00FB686C" w:rsidRPr="009D4C7E" w:rsidRDefault="00FB686C" w:rsidP="0084347D">
      <w:pPr>
        <w:pStyle w:val="Akapitzlist"/>
        <w:numPr>
          <w:ilvl w:val="0"/>
          <w:numId w:val="8"/>
        </w:numPr>
        <w:jc w:val="both"/>
        <w:rPr>
          <w:rFonts w:cstheme="minorHAnsi"/>
        </w:rPr>
      </w:pPr>
      <w:r w:rsidRPr="009D4C7E">
        <w:rPr>
          <w:rFonts w:cstheme="minorHAnsi"/>
        </w:rPr>
        <w:t>Strony zgodnie postanawiają, że z tytułu nie wykonania lub należytego wykonania umowy będą naliczać kary umowne w następujących okolicznościach:</w:t>
      </w:r>
    </w:p>
    <w:p w14:paraId="254E3F16" w14:textId="77777777" w:rsidR="0084347D" w:rsidRPr="009D4C7E" w:rsidRDefault="0084347D" w:rsidP="0084347D">
      <w:pPr>
        <w:pStyle w:val="Akapitzlist"/>
        <w:jc w:val="both"/>
        <w:rPr>
          <w:rFonts w:cstheme="minorHAnsi"/>
        </w:rPr>
      </w:pPr>
    </w:p>
    <w:p w14:paraId="45D6E6D0" w14:textId="7331C785" w:rsidR="00FB686C" w:rsidRPr="009D4C7E" w:rsidRDefault="00FB686C" w:rsidP="0084347D">
      <w:pPr>
        <w:pStyle w:val="Akapitzlist"/>
        <w:numPr>
          <w:ilvl w:val="0"/>
          <w:numId w:val="9"/>
        </w:numPr>
        <w:jc w:val="both"/>
        <w:rPr>
          <w:rFonts w:cstheme="minorHAnsi"/>
        </w:rPr>
      </w:pPr>
      <w:r w:rsidRPr="009D4C7E">
        <w:rPr>
          <w:rFonts w:cstheme="minorHAnsi"/>
        </w:rPr>
        <w:t xml:space="preserve">w przypadku rozwiązania Umowy przez Zamawiającego z przyczyn leżących po stronie Wykonawcy, </w:t>
      </w:r>
      <w:r w:rsidR="00912C1C" w:rsidRPr="009D4C7E">
        <w:rPr>
          <w:rFonts w:cstheme="minorHAnsi"/>
        </w:rPr>
        <w:br/>
      </w:r>
      <w:r w:rsidRPr="009D4C7E">
        <w:rPr>
          <w:rFonts w:cstheme="minorHAnsi"/>
        </w:rPr>
        <w:t>o których mowa w § 6 ust. 2 pkt 1-4, lub w przypadku odstąpienia od umowy przez Zamawiającego z przyczyn leżących po stronie Wykonawcy, Wykonawca zobowiązany jest do zapłaty na rz</w:t>
      </w:r>
      <w:r w:rsidR="00F779C6" w:rsidRPr="009D4C7E">
        <w:rPr>
          <w:rFonts w:cstheme="minorHAnsi"/>
        </w:rPr>
        <w:t xml:space="preserve">ecz Zamawiającego kary umownej </w:t>
      </w:r>
      <w:r w:rsidRPr="009D4C7E">
        <w:rPr>
          <w:rFonts w:cstheme="minorHAnsi"/>
        </w:rPr>
        <w:t>w wysokości 10% wynagrodzenia brutto, o którym mowa w § 3 ust. 1,</w:t>
      </w:r>
    </w:p>
    <w:p w14:paraId="60619FC3" w14:textId="57C036BF" w:rsidR="00FB686C" w:rsidRPr="009D4C7E" w:rsidRDefault="00FB686C" w:rsidP="00934222">
      <w:pPr>
        <w:pStyle w:val="Akapitzlist"/>
        <w:numPr>
          <w:ilvl w:val="0"/>
          <w:numId w:val="9"/>
        </w:numPr>
        <w:jc w:val="both"/>
        <w:rPr>
          <w:rFonts w:cstheme="minorHAnsi"/>
        </w:rPr>
      </w:pPr>
      <w:r w:rsidRPr="009D4C7E">
        <w:rPr>
          <w:rFonts w:cstheme="minorHAnsi"/>
        </w:rPr>
        <w:t>za każdy dzień opóźnienia dostawy Zamawiającemu przysługuje prawo do naliczania kary umownej w wysokości 2% wartości dostawy brutto,</w:t>
      </w:r>
    </w:p>
    <w:p w14:paraId="1C3AF2C1" w14:textId="77777777" w:rsidR="00FB686C" w:rsidRPr="009D4C7E" w:rsidRDefault="00FB686C" w:rsidP="00934222">
      <w:pPr>
        <w:pStyle w:val="Akapitzlist"/>
        <w:numPr>
          <w:ilvl w:val="0"/>
          <w:numId w:val="9"/>
        </w:numPr>
        <w:jc w:val="both"/>
        <w:rPr>
          <w:rFonts w:cstheme="minorHAnsi"/>
        </w:rPr>
      </w:pPr>
      <w:r w:rsidRPr="009D4C7E">
        <w:rPr>
          <w:rFonts w:cstheme="minorHAnsi"/>
        </w:rPr>
        <w:lastRenderedPageBreak/>
        <w:t xml:space="preserve">w przypadku niedotrzymania przez Zamawiającego </w:t>
      </w:r>
      <w:r w:rsidR="00053F4B" w:rsidRPr="009D4C7E">
        <w:rPr>
          <w:rFonts w:cstheme="minorHAnsi"/>
        </w:rPr>
        <w:t xml:space="preserve">terminu zapłaty, o którym mowa </w:t>
      </w:r>
      <w:r w:rsidR="00912C1C" w:rsidRPr="009D4C7E">
        <w:rPr>
          <w:rFonts w:cstheme="minorHAnsi"/>
        </w:rPr>
        <w:t>§ 3 ust. 4</w:t>
      </w:r>
      <w:r w:rsidRPr="009D4C7E">
        <w:rPr>
          <w:rFonts w:cstheme="minorHAnsi"/>
        </w:rPr>
        <w:t>, Wykonawcy przysługuje prawo naliczania odsetek ustawowych za każdy dzień opóźnienia.</w:t>
      </w:r>
    </w:p>
    <w:p w14:paraId="1C7F93B5" w14:textId="77777777" w:rsidR="00FB686C" w:rsidRPr="009D4C7E" w:rsidRDefault="00FB686C" w:rsidP="00934222">
      <w:pPr>
        <w:pStyle w:val="Akapitzlist"/>
        <w:numPr>
          <w:ilvl w:val="0"/>
          <w:numId w:val="8"/>
        </w:numPr>
        <w:jc w:val="both"/>
        <w:rPr>
          <w:rFonts w:cstheme="minorHAnsi"/>
        </w:rPr>
      </w:pPr>
      <w:r w:rsidRPr="009D4C7E">
        <w:rPr>
          <w:rFonts w:cstheme="minorHAnsi"/>
        </w:rPr>
        <w:t>Postanowienia ust. 1 nie wyłączają żądania odszkodowania przewyższającego wysokość naliczonej kary umownej.</w:t>
      </w:r>
    </w:p>
    <w:p w14:paraId="65524611" w14:textId="77777777" w:rsidR="00FB686C" w:rsidRPr="009D4C7E" w:rsidRDefault="00FB686C" w:rsidP="00934222">
      <w:pPr>
        <w:jc w:val="both"/>
        <w:rPr>
          <w:rFonts w:cstheme="minorHAnsi"/>
          <w:b/>
        </w:rPr>
      </w:pPr>
      <w:r w:rsidRPr="009D4C7E">
        <w:rPr>
          <w:rFonts w:cstheme="minorHAnsi"/>
          <w:b/>
        </w:rPr>
        <w:t>§ 8</w:t>
      </w:r>
    </w:p>
    <w:p w14:paraId="2056E6AD" w14:textId="77777777" w:rsidR="00FB686C" w:rsidRPr="009D4C7E" w:rsidRDefault="00FB686C" w:rsidP="00D57CA9">
      <w:pPr>
        <w:pStyle w:val="Akapitzlist"/>
        <w:numPr>
          <w:ilvl w:val="0"/>
          <w:numId w:val="10"/>
        </w:numPr>
        <w:jc w:val="both"/>
        <w:rPr>
          <w:rFonts w:cstheme="minorHAnsi"/>
        </w:rPr>
      </w:pPr>
      <w:r w:rsidRPr="009D4C7E">
        <w:rPr>
          <w:rFonts w:cstheme="minorHAnsi"/>
        </w:rPr>
        <w:t>Wykonawca może zlecić wykonanie części przedmiotu Umowy podwykonawcom.</w:t>
      </w:r>
    </w:p>
    <w:p w14:paraId="40DC2EEC" w14:textId="77777777" w:rsidR="00FB686C" w:rsidRPr="009D4C7E" w:rsidRDefault="00FB686C" w:rsidP="00934222">
      <w:pPr>
        <w:pStyle w:val="Akapitzlist"/>
        <w:numPr>
          <w:ilvl w:val="0"/>
          <w:numId w:val="10"/>
        </w:numPr>
        <w:jc w:val="both"/>
        <w:rPr>
          <w:rFonts w:cstheme="minorHAnsi"/>
        </w:rPr>
      </w:pPr>
      <w:r w:rsidRPr="009D4C7E">
        <w:rPr>
          <w:rFonts w:cstheme="minorHAnsi"/>
        </w:rPr>
        <w:t>Wykonawca nie może zlecić całości usług objętych przedmiotem Umowy podwykonawcom. Zlecenie wykonania części usług podwykonawcom nie zmienia treści zobowiązań Wykonawcy wobec Zamawiającego za wykonanie tej części usług. Wykonawca jest odpowiedzialny za działania, zaniechania, uchybienia i zaniedbania jego własnych pracowników lub przedstawicieli.</w:t>
      </w:r>
    </w:p>
    <w:p w14:paraId="5A00F6CA" w14:textId="77777777" w:rsidR="00D57CA9" w:rsidRPr="009D4C7E" w:rsidRDefault="00FB686C" w:rsidP="00934222">
      <w:pPr>
        <w:pStyle w:val="Akapitzlist"/>
        <w:numPr>
          <w:ilvl w:val="0"/>
          <w:numId w:val="10"/>
        </w:numPr>
        <w:jc w:val="both"/>
        <w:rPr>
          <w:rFonts w:cstheme="minorHAnsi"/>
        </w:rPr>
      </w:pPr>
      <w:r w:rsidRPr="009D4C7E">
        <w:rPr>
          <w:rFonts w:cstheme="minorHAnsi"/>
        </w:rPr>
        <w:t>Wykonawca ponosi wobec Zamawiającego pełną odpowiedzialność za wszelkie czynności, których wykonanie powierzył podwykonawcom. Wy</w:t>
      </w:r>
      <w:r w:rsidR="00053F4B" w:rsidRPr="009D4C7E">
        <w:rPr>
          <w:rFonts w:cstheme="minorHAnsi"/>
        </w:rPr>
        <w:t xml:space="preserve">konawca odpowiada za działania </w:t>
      </w:r>
      <w:r w:rsidRPr="009D4C7E">
        <w:rPr>
          <w:rFonts w:cstheme="minorHAnsi"/>
        </w:rPr>
        <w:t>i zaniechania podwykonawców jak za działania i zaniechania własne.</w:t>
      </w:r>
    </w:p>
    <w:p w14:paraId="7208822A" w14:textId="77777777" w:rsidR="002A3513" w:rsidRPr="009D4C7E" w:rsidRDefault="00FB686C" w:rsidP="00934222">
      <w:pPr>
        <w:pStyle w:val="Akapitzlist"/>
        <w:numPr>
          <w:ilvl w:val="0"/>
          <w:numId w:val="10"/>
        </w:numPr>
        <w:jc w:val="both"/>
        <w:rPr>
          <w:rFonts w:cstheme="minorHAnsi"/>
        </w:rPr>
      </w:pPr>
      <w:r w:rsidRPr="009D4C7E">
        <w:rPr>
          <w:rFonts w:cstheme="minorHAnsi"/>
        </w:rPr>
        <w:t>Wykonawca ponosi pełną odpowiedzialność za dokonywanie w terminie wszelkich rozliczeń finansowych z podwykonawcami</w:t>
      </w:r>
    </w:p>
    <w:p w14:paraId="4B767CD8" w14:textId="77777777" w:rsidR="00FB686C" w:rsidRPr="009D4C7E" w:rsidRDefault="00053F4B" w:rsidP="00934222">
      <w:pPr>
        <w:jc w:val="both"/>
        <w:rPr>
          <w:rFonts w:cstheme="minorHAnsi"/>
          <w:b/>
        </w:rPr>
      </w:pPr>
      <w:r w:rsidRPr="009D4C7E">
        <w:rPr>
          <w:rFonts w:cstheme="minorHAnsi"/>
          <w:b/>
        </w:rPr>
        <w:t>§ 9</w:t>
      </w:r>
    </w:p>
    <w:p w14:paraId="1BA0406A" w14:textId="77777777" w:rsidR="00FB686C" w:rsidRPr="009D4C7E" w:rsidRDefault="00FB686C" w:rsidP="00D57CA9">
      <w:pPr>
        <w:pStyle w:val="Akapitzlist"/>
        <w:numPr>
          <w:ilvl w:val="0"/>
          <w:numId w:val="11"/>
        </w:numPr>
        <w:jc w:val="both"/>
        <w:rPr>
          <w:rFonts w:cstheme="minorHAnsi"/>
        </w:rPr>
      </w:pPr>
      <w:r w:rsidRPr="009D4C7E">
        <w:rPr>
          <w:rFonts w:cstheme="minorHAnsi"/>
        </w:rPr>
        <w:t>Sprawy sporne wynikłe w związku z wykonaniem umowy rozstrzygane będą przez sąd powszechny właściwy dla Zamawiającego.</w:t>
      </w:r>
    </w:p>
    <w:p w14:paraId="6DD3E318" w14:textId="77777777" w:rsidR="00FB686C" w:rsidRPr="009D4C7E" w:rsidRDefault="00FB686C" w:rsidP="00934222">
      <w:pPr>
        <w:pStyle w:val="Akapitzlist"/>
        <w:numPr>
          <w:ilvl w:val="0"/>
          <w:numId w:val="11"/>
        </w:numPr>
        <w:jc w:val="both"/>
        <w:rPr>
          <w:rFonts w:cstheme="minorHAnsi"/>
        </w:rPr>
      </w:pPr>
      <w:r w:rsidRPr="009D4C7E">
        <w:rPr>
          <w:rFonts w:cstheme="minorHAnsi"/>
        </w:rPr>
        <w:t>Zakazuje się zmian postanowień zawartej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74BBFF95" w14:textId="77777777" w:rsidR="00D57CA9" w:rsidRPr="009D4C7E" w:rsidRDefault="00FB686C" w:rsidP="00934222">
      <w:pPr>
        <w:pStyle w:val="Akapitzlist"/>
        <w:numPr>
          <w:ilvl w:val="0"/>
          <w:numId w:val="11"/>
        </w:numPr>
        <w:jc w:val="both"/>
        <w:rPr>
          <w:rFonts w:cstheme="minorHAnsi"/>
        </w:rPr>
      </w:pPr>
      <w:r w:rsidRPr="009D4C7E">
        <w:rPr>
          <w:rFonts w:cstheme="minorHAnsi"/>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B48FEAC" w14:textId="77777777" w:rsidR="00D57CA9" w:rsidRPr="009D4C7E" w:rsidRDefault="00FB686C" w:rsidP="00934222">
      <w:pPr>
        <w:pStyle w:val="Akapitzlist"/>
        <w:numPr>
          <w:ilvl w:val="0"/>
          <w:numId w:val="11"/>
        </w:numPr>
        <w:jc w:val="both"/>
        <w:rPr>
          <w:rFonts w:cstheme="minorHAnsi"/>
        </w:rPr>
      </w:pPr>
      <w:r w:rsidRPr="009D4C7E">
        <w:rPr>
          <w:rFonts w:cstheme="minorHAnsi"/>
        </w:rPr>
        <w:t xml:space="preserve">Wprowadzenie zmian wysokości wynagrodzenia  należnego Wykonawcy jest możliwe jedynie </w:t>
      </w:r>
      <w:r w:rsidR="00EB212E" w:rsidRPr="009D4C7E">
        <w:rPr>
          <w:rFonts w:cstheme="minorHAnsi"/>
        </w:rPr>
        <w:br/>
      </w:r>
      <w:r w:rsidRPr="009D4C7E">
        <w:rPr>
          <w:rFonts w:cstheme="minorHAnsi"/>
        </w:rPr>
        <w:t xml:space="preserve">w przypadku zmiany stawki podatku od towarów i usług w wysokości proporcjonalnej do zmiany tej stawki. Zmiana </w:t>
      </w:r>
      <w:r w:rsidR="00BE0E63" w:rsidRPr="009D4C7E">
        <w:rPr>
          <w:rFonts w:cstheme="minorHAnsi"/>
        </w:rPr>
        <w:t xml:space="preserve">wynagrodzenia skutkuje jedynie </w:t>
      </w:r>
      <w:r w:rsidRPr="009D4C7E">
        <w:rPr>
          <w:rFonts w:cstheme="minorHAnsi"/>
        </w:rPr>
        <w:t>w zakresie  płatności realizowanych po dacie zawarcia aneksu do Umowy.</w:t>
      </w:r>
    </w:p>
    <w:p w14:paraId="6A5EFCF3" w14:textId="77777777" w:rsidR="007D2B97" w:rsidRPr="009D4C7E" w:rsidRDefault="00FB686C" w:rsidP="007D2B97">
      <w:pPr>
        <w:pStyle w:val="Akapitzlist"/>
        <w:numPr>
          <w:ilvl w:val="0"/>
          <w:numId w:val="11"/>
        </w:numPr>
        <w:jc w:val="both"/>
        <w:rPr>
          <w:rFonts w:cstheme="minorHAnsi"/>
        </w:rPr>
      </w:pPr>
      <w:r w:rsidRPr="009D4C7E">
        <w:rPr>
          <w:rFonts w:cstheme="minorHAnsi"/>
        </w:rPr>
        <w:t>W sprawach nie uregulowanych nin</w:t>
      </w:r>
      <w:r w:rsidR="00812E3F" w:rsidRPr="009D4C7E">
        <w:rPr>
          <w:rFonts w:cstheme="minorHAnsi"/>
        </w:rPr>
        <w:t>iejszą umową mają zastosowa</w:t>
      </w:r>
      <w:r w:rsidR="007D2B97" w:rsidRPr="009D4C7E">
        <w:rPr>
          <w:rFonts w:cstheme="minorHAnsi"/>
        </w:rPr>
        <w:t>nie  przepisy Kodeksu cywilnego.</w:t>
      </w:r>
    </w:p>
    <w:p w14:paraId="591AE8D7" w14:textId="77777777" w:rsidR="007D2B97" w:rsidRPr="009D4C7E" w:rsidRDefault="007D2B97" w:rsidP="007D2B97">
      <w:pPr>
        <w:pStyle w:val="Akapitzlist"/>
        <w:numPr>
          <w:ilvl w:val="0"/>
          <w:numId w:val="11"/>
        </w:numPr>
        <w:jc w:val="both"/>
        <w:rPr>
          <w:rFonts w:cstheme="minorHAnsi"/>
        </w:rPr>
      </w:pPr>
      <w:r w:rsidRPr="009D4C7E">
        <w:rPr>
          <w:rFonts w:cstheme="minorHAnsi"/>
        </w:rPr>
        <w:t>Zmiany umowy wymagają zgody obu stron w formie pisemnej pod rygorem nieważności.</w:t>
      </w:r>
    </w:p>
    <w:p w14:paraId="786375E4" w14:textId="77777777" w:rsidR="007D2B97" w:rsidRPr="009D4C7E" w:rsidRDefault="007D2B97" w:rsidP="007D2B97">
      <w:pPr>
        <w:ind w:left="360" w:hanging="360"/>
        <w:jc w:val="both"/>
        <w:rPr>
          <w:rFonts w:cstheme="minorHAnsi"/>
          <w:b/>
        </w:rPr>
      </w:pPr>
      <w:r w:rsidRPr="009D4C7E">
        <w:rPr>
          <w:rFonts w:cstheme="minorHAnsi"/>
          <w:b/>
        </w:rPr>
        <w:t>§ 10</w:t>
      </w:r>
    </w:p>
    <w:p w14:paraId="1AAE9A5A" w14:textId="1FA1BB30" w:rsidR="00E15032" w:rsidRPr="009D4C7E" w:rsidRDefault="007D2B97" w:rsidP="009D4C7E">
      <w:pPr>
        <w:pStyle w:val="Akapitzlist"/>
        <w:numPr>
          <w:ilvl w:val="3"/>
          <w:numId w:val="15"/>
        </w:numPr>
        <w:spacing w:after="0" w:line="276" w:lineRule="auto"/>
        <w:ind w:left="709" w:right="-83"/>
        <w:jc w:val="both"/>
        <w:rPr>
          <w:rFonts w:cstheme="minorHAnsi"/>
          <w:bCs/>
        </w:rPr>
      </w:pPr>
      <w:r w:rsidRPr="009D4C7E">
        <w:rPr>
          <w:rFonts w:cstheme="minorHAnsi"/>
          <w:bCs/>
        </w:rPr>
        <w:t>Wykonawca</w:t>
      </w:r>
      <w:r w:rsidR="00E15032" w:rsidRPr="009D4C7E">
        <w:rPr>
          <w:rFonts w:cstheme="minorHAnsi"/>
          <w:bCs/>
        </w:rPr>
        <w:t xml:space="preserve">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37641F2D" w14:textId="2FD97BAA" w:rsidR="00E15032" w:rsidRPr="009D4C7E" w:rsidRDefault="007D2B97" w:rsidP="009D4C7E">
      <w:pPr>
        <w:pStyle w:val="Akapitzlist"/>
        <w:numPr>
          <w:ilvl w:val="3"/>
          <w:numId w:val="15"/>
        </w:numPr>
        <w:spacing w:after="0" w:line="276" w:lineRule="auto"/>
        <w:ind w:left="709" w:right="-83"/>
        <w:jc w:val="both"/>
        <w:rPr>
          <w:rFonts w:cstheme="minorHAnsi"/>
          <w:bCs/>
        </w:rPr>
      </w:pPr>
      <w:r w:rsidRPr="009D4C7E">
        <w:rPr>
          <w:rFonts w:cstheme="minorHAnsi"/>
          <w:bCs/>
        </w:rPr>
        <w:t>Zamawiający i Wykonawca</w:t>
      </w:r>
      <w:r w:rsidR="00E15032" w:rsidRPr="009D4C7E">
        <w:rPr>
          <w:rFonts w:cstheme="minorHAnsi"/>
          <w:bCs/>
        </w:rPr>
        <w:t xml:space="preserve"> zobowiązuje się zapewnić przetwarzanie danych osobowych zgodnie z powszechnie obowiązującymi przepisami, w szczególności z  przepisami RODO oraz ustawy z dnia 10 maja 2018 r. o ochronie danych osobowych</w:t>
      </w:r>
      <w:r w:rsidRPr="009D4C7E">
        <w:rPr>
          <w:rFonts w:cstheme="minorHAnsi"/>
          <w:bCs/>
        </w:rPr>
        <w:t>.</w:t>
      </w:r>
    </w:p>
    <w:p w14:paraId="170CC8D5" w14:textId="5248BBF7" w:rsidR="00E15032" w:rsidRPr="009D4C7E" w:rsidRDefault="00E15032" w:rsidP="009D4C7E">
      <w:pPr>
        <w:pStyle w:val="Akapitzlist"/>
        <w:numPr>
          <w:ilvl w:val="3"/>
          <w:numId w:val="15"/>
        </w:numPr>
        <w:spacing w:after="0" w:line="276" w:lineRule="auto"/>
        <w:ind w:left="709" w:right="-83"/>
        <w:jc w:val="both"/>
        <w:rPr>
          <w:rFonts w:cstheme="minorHAnsi"/>
          <w:bCs/>
        </w:rPr>
      </w:pPr>
      <w:r w:rsidRPr="009D4C7E">
        <w:rPr>
          <w:rFonts w:cstheme="minorHAnsi"/>
          <w:bCs/>
        </w:rPr>
        <w:t>Wykonawca zapewni w okresie obowiązywania niniejszej umowy pełną ochronę danych osobowych oraz zgodność ze wszelkimi obecnymi i przyszłymi przepisami prawa dotycz</w:t>
      </w:r>
      <w:r w:rsidR="007D2B97" w:rsidRPr="009D4C7E">
        <w:rPr>
          <w:rFonts w:cstheme="minorHAnsi"/>
          <w:bCs/>
        </w:rPr>
        <w:t>ącymi ochrony danych osobowych.</w:t>
      </w:r>
    </w:p>
    <w:p w14:paraId="608151CB" w14:textId="77777777" w:rsidR="00EB212E" w:rsidRPr="009D4C7E" w:rsidRDefault="00EB212E" w:rsidP="00E15032">
      <w:pPr>
        <w:spacing w:after="0" w:line="276" w:lineRule="auto"/>
        <w:ind w:right="-83"/>
        <w:jc w:val="both"/>
        <w:rPr>
          <w:rFonts w:cstheme="minorHAnsi"/>
          <w:b/>
        </w:rPr>
      </w:pPr>
    </w:p>
    <w:p w14:paraId="05FC185E" w14:textId="79966F86" w:rsidR="00E15032" w:rsidRPr="009D4C7E" w:rsidRDefault="007D2B97" w:rsidP="00E15032">
      <w:pPr>
        <w:tabs>
          <w:tab w:val="left" w:pos="0"/>
        </w:tabs>
        <w:spacing w:after="0" w:line="276" w:lineRule="auto"/>
        <w:rPr>
          <w:rFonts w:cstheme="minorHAnsi"/>
          <w:b/>
        </w:rPr>
      </w:pPr>
      <w:r w:rsidRPr="009D4C7E">
        <w:rPr>
          <w:rFonts w:cstheme="minorHAnsi"/>
          <w:b/>
        </w:rPr>
        <w:t>§ 1</w:t>
      </w:r>
      <w:r w:rsidR="009D4C7E">
        <w:rPr>
          <w:rFonts w:cstheme="minorHAnsi"/>
          <w:b/>
        </w:rPr>
        <w:t>1</w:t>
      </w:r>
    </w:p>
    <w:p w14:paraId="333F8A18" w14:textId="77777777" w:rsidR="00E15032" w:rsidRPr="009D4C7E" w:rsidRDefault="00E15032" w:rsidP="00E15032">
      <w:pPr>
        <w:tabs>
          <w:tab w:val="left" w:pos="0"/>
        </w:tabs>
        <w:spacing w:after="0" w:line="276" w:lineRule="auto"/>
        <w:jc w:val="both"/>
        <w:rPr>
          <w:rFonts w:cstheme="minorHAnsi"/>
        </w:rPr>
      </w:pPr>
      <w:r w:rsidRPr="009D4C7E">
        <w:rPr>
          <w:rFonts w:cstheme="minorHAnsi"/>
        </w:rPr>
        <w:t xml:space="preserve">Umowę sporządzono w czterech jednobrzmiących egzemplarzach, trzy egzemplarze dla </w:t>
      </w:r>
      <w:r w:rsidR="007D2B97" w:rsidRPr="009D4C7E">
        <w:rPr>
          <w:rFonts w:cstheme="minorHAnsi"/>
        </w:rPr>
        <w:t>Zamawiającego</w:t>
      </w:r>
    </w:p>
    <w:p w14:paraId="27A17A2F" w14:textId="77777777" w:rsidR="00E15032" w:rsidRPr="009D4C7E" w:rsidRDefault="00E15032" w:rsidP="00E15032">
      <w:pPr>
        <w:tabs>
          <w:tab w:val="left" w:pos="0"/>
        </w:tabs>
        <w:spacing w:after="0" w:line="276" w:lineRule="auto"/>
        <w:jc w:val="both"/>
        <w:rPr>
          <w:rFonts w:cstheme="minorHAnsi"/>
        </w:rPr>
      </w:pPr>
      <w:r w:rsidRPr="009D4C7E">
        <w:rPr>
          <w:rFonts w:cstheme="minorHAnsi"/>
        </w:rPr>
        <w:t xml:space="preserve">i jeden egzemplarz dla </w:t>
      </w:r>
      <w:r w:rsidR="007D2B97" w:rsidRPr="009D4C7E">
        <w:rPr>
          <w:rFonts w:cstheme="minorHAnsi"/>
        </w:rPr>
        <w:t>Wykonawcy</w:t>
      </w:r>
      <w:r w:rsidR="00EB212E" w:rsidRPr="009D4C7E">
        <w:rPr>
          <w:rFonts w:cstheme="minorHAnsi"/>
        </w:rPr>
        <w:t>.</w:t>
      </w:r>
    </w:p>
    <w:p w14:paraId="78D93124" w14:textId="77777777" w:rsidR="00E15032" w:rsidRPr="009D4C7E" w:rsidRDefault="00E15032" w:rsidP="00E15032">
      <w:pPr>
        <w:spacing w:after="0" w:line="276" w:lineRule="auto"/>
        <w:ind w:right="-49"/>
        <w:rPr>
          <w:rFonts w:cstheme="minorHAnsi"/>
          <w:bCs/>
          <w:color w:val="000000"/>
          <w:spacing w:val="-10"/>
        </w:rPr>
      </w:pPr>
    </w:p>
    <w:p w14:paraId="3F3F2AA3" w14:textId="77777777" w:rsidR="00E15032" w:rsidRPr="009D4C7E" w:rsidRDefault="00E15032" w:rsidP="00E15032">
      <w:pPr>
        <w:spacing w:after="0" w:line="276" w:lineRule="auto"/>
        <w:ind w:right="-49"/>
        <w:rPr>
          <w:rFonts w:cstheme="minorHAnsi"/>
          <w:bCs/>
          <w:color w:val="000000"/>
          <w:spacing w:val="-10"/>
        </w:rPr>
      </w:pPr>
    </w:p>
    <w:p w14:paraId="75539317" w14:textId="77777777" w:rsidR="00E15032" w:rsidRPr="009D4C7E" w:rsidRDefault="00E15032" w:rsidP="00E15032">
      <w:pPr>
        <w:spacing w:after="0" w:line="276" w:lineRule="auto"/>
        <w:ind w:right="-49"/>
        <w:rPr>
          <w:rFonts w:cstheme="minorHAnsi"/>
          <w:bCs/>
          <w:color w:val="000000"/>
          <w:spacing w:val="-10"/>
        </w:rPr>
      </w:pPr>
    </w:p>
    <w:p w14:paraId="223EDE6E" w14:textId="77777777" w:rsidR="00E15032" w:rsidRPr="009D4C7E" w:rsidRDefault="00E15032" w:rsidP="00E15032">
      <w:pPr>
        <w:spacing w:after="0" w:line="276" w:lineRule="auto"/>
        <w:ind w:right="-49"/>
        <w:jc w:val="both"/>
        <w:rPr>
          <w:rFonts w:cstheme="minorHAnsi"/>
          <w:bCs/>
          <w:color w:val="000000"/>
          <w:spacing w:val="-10"/>
        </w:rPr>
      </w:pPr>
      <w:r w:rsidRPr="009D4C7E">
        <w:rPr>
          <w:rFonts w:cstheme="minorHAnsi"/>
          <w:bCs/>
          <w:color w:val="000000"/>
          <w:spacing w:val="-10"/>
        </w:rPr>
        <w:t>Załączniki:</w:t>
      </w:r>
    </w:p>
    <w:p w14:paraId="60E7EC37" w14:textId="77777777" w:rsidR="00E15032" w:rsidRPr="009D4C7E" w:rsidRDefault="00E15032" w:rsidP="00E15032">
      <w:pPr>
        <w:spacing w:after="0" w:line="276" w:lineRule="auto"/>
        <w:ind w:right="-49"/>
        <w:jc w:val="both"/>
        <w:rPr>
          <w:rFonts w:cstheme="minorHAnsi"/>
        </w:rPr>
      </w:pPr>
      <w:r w:rsidRPr="009D4C7E">
        <w:rPr>
          <w:rFonts w:cstheme="minorHAnsi"/>
        </w:rPr>
        <w:t>1. Zapytanie ofertowe.</w:t>
      </w:r>
    </w:p>
    <w:p w14:paraId="3C5DD40B" w14:textId="77777777" w:rsidR="00E15032" w:rsidRPr="009D4C7E" w:rsidRDefault="00E15032" w:rsidP="00E15032">
      <w:pPr>
        <w:spacing w:after="0" w:line="276" w:lineRule="auto"/>
        <w:ind w:right="-49"/>
        <w:jc w:val="both"/>
        <w:rPr>
          <w:rFonts w:cstheme="minorHAnsi"/>
        </w:rPr>
      </w:pPr>
      <w:r w:rsidRPr="009D4C7E">
        <w:rPr>
          <w:rFonts w:cstheme="minorHAnsi"/>
          <w:bCs/>
          <w:color w:val="000000"/>
          <w:spacing w:val="-10"/>
        </w:rPr>
        <w:t>2. Oferta Wykonawcy.</w:t>
      </w:r>
    </w:p>
    <w:p w14:paraId="769C9092" w14:textId="77777777" w:rsidR="00E15032" w:rsidRPr="009D4C7E" w:rsidRDefault="00E15032" w:rsidP="00E15032">
      <w:pPr>
        <w:spacing w:after="0" w:line="276" w:lineRule="auto"/>
        <w:jc w:val="both"/>
        <w:rPr>
          <w:rFonts w:cstheme="minorHAnsi"/>
        </w:rPr>
      </w:pPr>
      <w:r w:rsidRPr="009D4C7E">
        <w:rPr>
          <w:rFonts w:cstheme="minorHAnsi"/>
        </w:rPr>
        <w:t>3. Informacja z CEIDG RP lub Wydruk z KRS Wykonawcy.</w:t>
      </w:r>
    </w:p>
    <w:p w14:paraId="6F63246D" w14:textId="77777777" w:rsidR="00E15032" w:rsidRPr="009D4C7E" w:rsidRDefault="00E15032" w:rsidP="00E15032">
      <w:pPr>
        <w:spacing w:after="0" w:line="276" w:lineRule="auto"/>
        <w:ind w:right="-49"/>
        <w:jc w:val="both"/>
        <w:rPr>
          <w:rFonts w:cstheme="minorHAnsi"/>
        </w:rPr>
      </w:pPr>
      <w:r w:rsidRPr="009D4C7E">
        <w:rPr>
          <w:rFonts w:cstheme="minorHAnsi"/>
        </w:rPr>
        <w:t>4. Oświadczenie, że numer konta bankowego wskazanego przez Wykonawcę, jest rachunkiem bankowym, dla które bank prowadzi rachunek VAT.</w:t>
      </w:r>
    </w:p>
    <w:p w14:paraId="49795F4F" w14:textId="77777777" w:rsidR="00E15032" w:rsidRPr="009D4C7E" w:rsidRDefault="00E15032" w:rsidP="00E15032">
      <w:pPr>
        <w:spacing w:after="0" w:line="276" w:lineRule="auto"/>
        <w:ind w:right="-49"/>
        <w:jc w:val="both"/>
        <w:rPr>
          <w:rFonts w:cstheme="minorHAnsi"/>
        </w:rPr>
      </w:pPr>
      <w:r w:rsidRPr="009D4C7E">
        <w:rPr>
          <w:rFonts w:cstheme="minorHAnsi"/>
        </w:rPr>
        <w:t>5. Oświadczenie Wykonawcy czy jest podatnikiem VAT.</w:t>
      </w:r>
    </w:p>
    <w:p w14:paraId="504A4153" w14:textId="77777777" w:rsidR="00E15032" w:rsidRPr="009D4C7E" w:rsidRDefault="00E15032" w:rsidP="00E15032">
      <w:pPr>
        <w:spacing w:after="0" w:line="276" w:lineRule="auto"/>
        <w:ind w:right="-49"/>
        <w:jc w:val="both"/>
        <w:rPr>
          <w:rFonts w:cstheme="minorHAnsi"/>
        </w:rPr>
      </w:pPr>
      <w:r w:rsidRPr="009D4C7E">
        <w:rPr>
          <w:rFonts w:cstheme="minorHAnsi"/>
        </w:rPr>
        <w:t>6. Potwierdzenie dokonania wpisu w Rejestrze REGON.</w:t>
      </w:r>
    </w:p>
    <w:p w14:paraId="4BB8EF02" w14:textId="77777777" w:rsidR="00E15032" w:rsidRPr="009D4C7E" w:rsidRDefault="00E15032" w:rsidP="00E15032">
      <w:pPr>
        <w:pStyle w:val="Akapitzlist"/>
        <w:jc w:val="both"/>
        <w:rPr>
          <w:rFonts w:cstheme="minorHAnsi"/>
        </w:rPr>
      </w:pPr>
    </w:p>
    <w:p w14:paraId="10B6021C" w14:textId="77777777" w:rsidR="00E15032" w:rsidRPr="009D4C7E" w:rsidRDefault="00E15032" w:rsidP="00E15032">
      <w:pPr>
        <w:pStyle w:val="Akapitzlist"/>
        <w:jc w:val="both"/>
        <w:rPr>
          <w:rFonts w:cstheme="minorHAnsi"/>
        </w:rPr>
      </w:pPr>
    </w:p>
    <w:p w14:paraId="317BB29B" w14:textId="77777777" w:rsidR="00FB686C" w:rsidRPr="009D4C7E" w:rsidRDefault="00FB686C" w:rsidP="00934222">
      <w:pPr>
        <w:jc w:val="both"/>
        <w:rPr>
          <w:rFonts w:cstheme="minorHAnsi"/>
        </w:rPr>
      </w:pPr>
    </w:p>
    <w:p w14:paraId="717FB441" w14:textId="77777777" w:rsidR="00FB686C" w:rsidRPr="009D4C7E" w:rsidRDefault="007D2B97" w:rsidP="00934222">
      <w:pPr>
        <w:jc w:val="both"/>
        <w:rPr>
          <w:rFonts w:cstheme="minorHAnsi"/>
        </w:rPr>
      </w:pPr>
      <w:r w:rsidRPr="009D4C7E">
        <w:rPr>
          <w:rFonts w:cstheme="minorHAnsi"/>
        </w:rPr>
        <w:t xml:space="preserve">          WYKONAWCA</w:t>
      </w:r>
      <w:r w:rsidRPr="009D4C7E">
        <w:rPr>
          <w:rFonts w:cstheme="minorHAnsi"/>
        </w:rPr>
        <w:tab/>
      </w:r>
      <w:r w:rsidRPr="009D4C7E">
        <w:rPr>
          <w:rFonts w:cstheme="minorHAnsi"/>
        </w:rPr>
        <w:tab/>
      </w:r>
      <w:r w:rsidRPr="009D4C7E">
        <w:rPr>
          <w:rFonts w:cstheme="minorHAnsi"/>
        </w:rPr>
        <w:tab/>
      </w:r>
      <w:r w:rsidRPr="009D4C7E">
        <w:rPr>
          <w:rFonts w:cstheme="minorHAnsi"/>
        </w:rPr>
        <w:tab/>
      </w:r>
      <w:r w:rsidRPr="009D4C7E">
        <w:rPr>
          <w:rFonts w:cstheme="minorHAnsi"/>
        </w:rPr>
        <w:tab/>
      </w:r>
      <w:r w:rsidRPr="009D4C7E">
        <w:rPr>
          <w:rFonts w:cstheme="minorHAnsi"/>
        </w:rPr>
        <w:tab/>
        <w:t xml:space="preserve">             </w:t>
      </w:r>
      <w:r w:rsidR="00FB686C" w:rsidRPr="009D4C7E">
        <w:rPr>
          <w:rFonts w:cstheme="minorHAnsi"/>
        </w:rPr>
        <w:t>ZAMAWIAJĄCY</w:t>
      </w:r>
    </w:p>
    <w:p w14:paraId="4B331A8C" w14:textId="77777777" w:rsidR="00FB686C" w:rsidRPr="009D4C7E" w:rsidRDefault="00FB686C" w:rsidP="00934222">
      <w:pPr>
        <w:jc w:val="both"/>
        <w:rPr>
          <w:rFonts w:cstheme="minorHAnsi"/>
        </w:rPr>
      </w:pPr>
    </w:p>
    <w:p w14:paraId="028E4D4C" w14:textId="77777777" w:rsidR="00FB686C" w:rsidRPr="009D4C7E" w:rsidRDefault="00FB686C" w:rsidP="00934222">
      <w:pPr>
        <w:jc w:val="both"/>
        <w:rPr>
          <w:rFonts w:cstheme="minorHAnsi"/>
        </w:rPr>
      </w:pPr>
    </w:p>
    <w:p w14:paraId="28380752" w14:textId="77777777" w:rsidR="00356E36" w:rsidRPr="009D4C7E" w:rsidRDefault="00356E36" w:rsidP="00934222">
      <w:pPr>
        <w:jc w:val="both"/>
        <w:rPr>
          <w:rFonts w:cstheme="minorHAnsi"/>
        </w:rPr>
      </w:pPr>
    </w:p>
    <w:sectPr w:rsidR="00356E36" w:rsidRPr="009D4C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95E4" w14:textId="77777777" w:rsidR="006E2B59" w:rsidRDefault="006E2B59" w:rsidP="00392758">
      <w:pPr>
        <w:spacing w:after="0" w:line="240" w:lineRule="auto"/>
      </w:pPr>
      <w:r>
        <w:separator/>
      </w:r>
    </w:p>
  </w:endnote>
  <w:endnote w:type="continuationSeparator" w:id="0">
    <w:p w14:paraId="1A39666B" w14:textId="77777777" w:rsidR="006E2B59" w:rsidRDefault="006E2B59" w:rsidP="0039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329250"/>
      <w:docPartObj>
        <w:docPartGallery w:val="Page Numbers (Bottom of Page)"/>
        <w:docPartUnique/>
      </w:docPartObj>
    </w:sdtPr>
    <w:sdtEndPr/>
    <w:sdtContent>
      <w:p w14:paraId="62D52B30" w14:textId="77777777" w:rsidR="00392758" w:rsidRDefault="00392758">
        <w:pPr>
          <w:pStyle w:val="Stopka"/>
          <w:jc w:val="right"/>
        </w:pPr>
        <w:r>
          <w:fldChar w:fldCharType="begin"/>
        </w:r>
        <w:r>
          <w:instrText>PAGE   \* MERGEFORMAT</w:instrText>
        </w:r>
        <w:r>
          <w:fldChar w:fldCharType="separate"/>
        </w:r>
        <w:r w:rsidR="004C4CC4">
          <w:rPr>
            <w:noProof/>
          </w:rPr>
          <w:t>5</w:t>
        </w:r>
        <w:r>
          <w:fldChar w:fldCharType="end"/>
        </w:r>
      </w:p>
    </w:sdtContent>
  </w:sdt>
  <w:p w14:paraId="26E6AC14" w14:textId="77777777" w:rsidR="00392758" w:rsidRDefault="00392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81851" w14:textId="77777777" w:rsidR="006E2B59" w:rsidRDefault="006E2B59" w:rsidP="00392758">
      <w:pPr>
        <w:spacing w:after="0" w:line="240" w:lineRule="auto"/>
      </w:pPr>
      <w:r>
        <w:separator/>
      </w:r>
    </w:p>
  </w:footnote>
  <w:footnote w:type="continuationSeparator" w:id="0">
    <w:p w14:paraId="5F5C208B" w14:textId="77777777" w:rsidR="006E2B59" w:rsidRDefault="006E2B59" w:rsidP="0039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6B85"/>
    <w:multiLevelType w:val="hybridMultilevel"/>
    <w:tmpl w:val="C300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41644"/>
    <w:multiLevelType w:val="hybridMultilevel"/>
    <w:tmpl w:val="6102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765E41"/>
    <w:multiLevelType w:val="hybridMultilevel"/>
    <w:tmpl w:val="EE34E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BB7927"/>
    <w:multiLevelType w:val="hybridMultilevel"/>
    <w:tmpl w:val="266AF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85CE8"/>
    <w:multiLevelType w:val="hybridMultilevel"/>
    <w:tmpl w:val="E7B47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6">
    <w:nsid w:val="380B304E"/>
    <w:multiLevelType w:val="hybridMultilevel"/>
    <w:tmpl w:val="9A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FC0AAF"/>
    <w:multiLevelType w:val="hybridMultilevel"/>
    <w:tmpl w:val="34946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155780"/>
    <w:multiLevelType w:val="hybridMultilevel"/>
    <w:tmpl w:val="DB74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EF3BA9"/>
    <w:multiLevelType w:val="hybridMultilevel"/>
    <w:tmpl w:val="213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3E3C07"/>
    <w:multiLevelType w:val="hybridMultilevel"/>
    <w:tmpl w:val="47EC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721759"/>
    <w:multiLevelType w:val="hybridMultilevel"/>
    <w:tmpl w:val="2718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A624F8"/>
    <w:multiLevelType w:val="hybridMultilevel"/>
    <w:tmpl w:val="09AC6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4D3E32"/>
    <w:multiLevelType w:val="hybridMultilevel"/>
    <w:tmpl w:val="D156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110151"/>
    <w:multiLevelType w:val="hybridMultilevel"/>
    <w:tmpl w:val="EE2C9A86"/>
    <w:lvl w:ilvl="0" w:tplc="33E659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3"/>
  </w:num>
  <w:num w:numId="5">
    <w:abstractNumId w:val="9"/>
  </w:num>
  <w:num w:numId="6">
    <w:abstractNumId w:val="0"/>
  </w:num>
  <w:num w:numId="7">
    <w:abstractNumId w:val="4"/>
  </w:num>
  <w:num w:numId="8">
    <w:abstractNumId w:val="6"/>
  </w:num>
  <w:num w:numId="9">
    <w:abstractNumId w:val="2"/>
  </w:num>
  <w:num w:numId="10">
    <w:abstractNumId w:val="3"/>
  </w:num>
  <w:num w:numId="11">
    <w:abstractNumId w:val="11"/>
  </w:num>
  <w:num w:numId="12">
    <w:abstractNumId w:val="7"/>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C"/>
    <w:rsid w:val="00014F5E"/>
    <w:rsid w:val="00020462"/>
    <w:rsid w:val="00053F4B"/>
    <w:rsid w:val="00120FEE"/>
    <w:rsid w:val="001B2F7E"/>
    <w:rsid w:val="00211290"/>
    <w:rsid w:val="0027033E"/>
    <w:rsid w:val="00291459"/>
    <w:rsid w:val="002A3513"/>
    <w:rsid w:val="002D212B"/>
    <w:rsid w:val="002E5971"/>
    <w:rsid w:val="003257E6"/>
    <w:rsid w:val="003259F2"/>
    <w:rsid w:val="00356E36"/>
    <w:rsid w:val="00392758"/>
    <w:rsid w:val="003A5540"/>
    <w:rsid w:val="003B5BF6"/>
    <w:rsid w:val="003E41D5"/>
    <w:rsid w:val="00432BD3"/>
    <w:rsid w:val="004C4CC4"/>
    <w:rsid w:val="004F3D95"/>
    <w:rsid w:val="00502F70"/>
    <w:rsid w:val="00536720"/>
    <w:rsid w:val="005374B8"/>
    <w:rsid w:val="005A564B"/>
    <w:rsid w:val="005F1540"/>
    <w:rsid w:val="00663DC4"/>
    <w:rsid w:val="006E2B59"/>
    <w:rsid w:val="007D266A"/>
    <w:rsid w:val="007D2B97"/>
    <w:rsid w:val="00812E3F"/>
    <w:rsid w:val="0084347D"/>
    <w:rsid w:val="00880BF1"/>
    <w:rsid w:val="008B0880"/>
    <w:rsid w:val="00912C1C"/>
    <w:rsid w:val="00914610"/>
    <w:rsid w:val="00934222"/>
    <w:rsid w:val="0099436F"/>
    <w:rsid w:val="009D4C7E"/>
    <w:rsid w:val="009D4E43"/>
    <w:rsid w:val="00A107FB"/>
    <w:rsid w:val="00A27039"/>
    <w:rsid w:val="00A66776"/>
    <w:rsid w:val="00A76730"/>
    <w:rsid w:val="00AB5BC2"/>
    <w:rsid w:val="00AC1E88"/>
    <w:rsid w:val="00B13F91"/>
    <w:rsid w:val="00B91ACE"/>
    <w:rsid w:val="00BE0E63"/>
    <w:rsid w:val="00C0222A"/>
    <w:rsid w:val="00D57CA9"/>
    <w:rsid w:val="00D65E59"/>
    <w:rsid w:val="00D829A7"/>
    <w:rsid w:val="00DF6A2A"/>
    <w:rsid w:val="00E06B8E"/>
    <w:rsid w:val="00E12470"/>
    <w:rsid w:val="00E15032"/>
    <w:rsid w:val="00E47740"/>
    <w:rsid w:val="00E907F5"/>
    <w:rsid w:val="00EB212E"/>
    <w:rsid w:val="00F12DC2"/>
    <w:rsid w:val="00F779C6"/>
    <w:rsid w:val="00F8661F"/>
    <w:rsid w:val="00FB686C"/>
    <w:rsid w:val="00FD4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F476"/>
  <w15:chartTrackingRefBased/>
  <w15:docId w15:val="{63BEE6AE-F03B-45D1-A800-90C91E3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D4E43"/>
    <w:pPr>
      <w:suppressAutoHyphens/>
      <w:spacing w:after="0" w:line="400" w:lineRule="atLeast"/>
      <w:jc w:val="both"/>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9D4E43"/>
    <w:rPr>
      <w:rFonts w:ascii="Times New Roman" w:eastAsia="Calibri" w:hAnsi="Times New Roman" w:cs="Times New Roman"/>
      <w:sz w:val="24"/>
      <w:szCs w:val="24"/>
      <w:lang w:eastAsia="ar-SA"/>
    </w:rPr>
  </w:style>
  <w:style w:type="paragraph" w:styleId="Tytu">
    <w:name w:val="Title"/>
    <w:aliases w:val="Znak"/>
    <w:basedOn w:val="Normalny"/>
    <w:link w:val="TytuZnak"/>
    <w:qFormat/>
    <w:rsid w:val="009D4E43"/>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9D4E43"/>
    <w:rPr>
      <w:rFonts w:ascii="Times New Roman" w:eastAsia="Times New Roman" w:hAnsi="Times New Roman" w:cs="Times New Roman"/>
      <w:b/>
      <w:sz w:val="36"/>
      <w:szCs w:val="20"/>
      <w:lang w:eastAsia="pl-PL"/>
    </w:rPr>
  </w:style>
  <w:style w:type="paragraph" w:styleId="Nagwek">
    <w:name w:val="header"/>
    <w:basedOn w:val="Normalny"/>
    <w:link w:val="NagwekZnak"/>
    <w:uiPriority w:val="99"/>
    <w:unhideWhenUsed/>
    <w:rsid w:val="00392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758"/>
  </w:style>
  <w:style w:type="paragraph" w:styleId="Stopka">
    <w:name w:val="footer"/>
    <w:basedOn w:val="Normalny"/>
    <w:link w:val="StopkaZnak"/>
    <w:uiPriority w:val="99"/>
    <w:unhideWhenUsed/>
    <w:rsid w:val="00392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758"/>
  </w:style>
  <w:style w:type="paragraph" w:styleId="Akapitzlist">
    <w:name w:val="List Paragraph"/>
    <w:basedOn w:val="Normalny"/>
    <w:uiPriority w:val="34"/>
    <w:qFormat/>
    <w:rsid w:val="00DF6A2A"/>
    <w:pPr>
      <w:ind w:left="720"/>
      <w:contextualSpacing/>
    </w:pPr>
  </w:style>
  <w:style w:type="paragraph" w:styleId="Tekstdymka">
    <w:name w:val="Balloon Text"/>
    <w:basedOn w:val="Normalny"/>
    <w:link w:val="TekstdymkaZnak"/>
    <w:uiPriority w:val="99"/>
    <w:semiHidden/>
    <w:unhideWhenUsed/>
    <w:rsid w:val="005374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uzytkownik</cp:lastModifiedBy>
  <cp:revision>22</cp:revision>
  <cp:lastPrinted>2020-11-12T07:03:00Z</cp:lastPrinted>
  <dcterms:created xsi:type="dcterms:W3CDTF">2017-11-24T09:58:00Z</dcterms:created>
  <dcterms:modified xsi:type="dcterms:W3CDTF">2020-11-12T07:03:00Z</dcterms:modified>
</cp:coreProperties>
</file>