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98" w:rsidRPr="00081198" w:rsidRDefault="00081198" w:rsidP="00081198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081198" w:rsidRPr="00081198" w:rsidTr="00081198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198" w:rsidRPr="00081198" w:rsidRDefault="00081198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8119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dla pracowników</w:t>
            </w:r>
          </w:p>
          <w:p w:rsidR="00081198" w:rsidRPr="00081198" w:rsidRDefault="00081198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08119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 związku z realizacją wymogów</w:t>
            </w:r>
            <w:r w:rsidRPr="0008119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0811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0811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081198" w:rsidRPr="00081198" w:rsidTr="000B77FC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1198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8" w:rsidRPr="00081198" w:rsidRDefault="0008119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081198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081198" w:rsidRPr="00081198" w:rsidRDefault="00081198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081198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081198" w:rsidRPr="00081198" w:rsidTr="000B77FC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1198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8" w:rsidRPr="00081198" w:rsidRDefault="0008119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081198" w:rsidRPr="00081198" w:rsidRDefault="0008119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081198" w:rsidRPr="00081198" w:rsidRDefault="0008119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081198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081198" w:rsidRPr="00081198" w:rsidRDefault="0008119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198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081198" w:rsidRPr="00081198" w:rsidTr="000B77FC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1198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8" w:rsidRPr="00081198" w:rsidRDefault="0008119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081198" w:rsidRPr="00081198" w:rsidRDefault="0008119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081198" w:rsidRPr="00081198" w:rsidRDefault="0008119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081198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081198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081198" w:rsidRPr="00081198" w:rsidRDefault="0008119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198">
              <w:rPr>
                <w:rFonts w:cstheme="minorHAnsi"/>
                <w:sz w:val="20"/>
                <w:szCs w:val="20"/>
              </w:rPr>
              <w:t>502)</w:t>
            </w:r>
          </w:p>
          <w:p w:rsidR="00081198" w:rsidRPr="00081198" w:rsidRDefault="0008119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081198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081198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081198" w:rsidRPr="00081198" w:rsidTr="000B77FC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1198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8" w:rsidRPr="00081198" w:rsidRDefault="00081198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1198">
              <w:rPr>
                <w:rFonts w:eastAsia="Times New Roman" w:cstheme="minorHAnsi"/>
                <w:sz w:val="20"/>
                <w:szCs w:val="20"/>
                <w:lang w:eastAsia="pl-PL"/>
              </w:rPr>
              <w:t>Twoje dane będą przetwarzane w celu realizacji praw i obowiązków wynikających ze stosunku pracy na podstawie Kodeksu pracy, ustawy z dnia 21 listopada 2008r. o pracownikach samorządowych oraz na podstawie  umowy o pracę i Pani/Pana zgody, wyrażonej m.in. w celu korzystania ze świadczeń socjalnych.</w:t>
            </w:r>
          </w:p>
          <w:p w:rsidR="00081198" w:rsidRPr="00081198" w:rsidRDefault="0008119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>Informujemy Cię, że w celu zapewnienia Pani/Pana bezpieczeństwa, ochrony mienia oraz zachowania w tajemnicy informacji, których ujawnienie mogłoby narazić pracodawcę na szkodę, prowadzi się całodobowy monitoring wizyjny w budynkach gminnych polegający na nagraniu obrazu wideo oraz monitoring poczty elektronicznej.</w:t>
            </w:r>
          </w:p>
          <w:p w:rsidR="00081198" w:rsidRPr="00081198" w:rsidRDefault="0008119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eastAsia="Times New Roman" w:cstheme="minorHAnsi"/>
                <w:sz w:val="20"/>
                <w:szCs w:val="20"/>
                <w:lang w:eastAsia="pl-PL"/>
              </w:rPr>
              <w:t>Ponadto podstawą prawną przetwarzania Twoich danych osobowych jest art. 6 ust. 1 lit a, b, c, d, e  RODO oraz art. 9</w:t>
            </w:r>
            <w:r w:rsidRPr="00081198">
              <w:rPr>
                <w:rFonts w:cstheme="minorHAnsi"/>
                <w:sz w:val="20"/>
                <w:szCs w:val="20"/>
              </w:rPr>
              <w:t xml:space="preserve"> ust. 2 lit. a, b, c, f, g, h, i, j  RODO.</w:t>
            </w:r>
          </w:p>
        </w:tc>
      </w:tr>
      <w:tr w:rsidR="00081198" w:rsidRPr="00081198" w:rsidTr="000B77FC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1198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8" w:rsidRPr="00081198" w:rsidRDefault="00081198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1198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081198" w:rsidRPr="00081198" w:rsidRDefault="00081198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1198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081198" w:rsidRPr="00081198" w:rsidRDefault="00081198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081198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081198" w:rsidRPr="00081198" w:rsidRDefault="00081198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>inne podmioty, które na podstawie zawartych umów przetwarzają dane osobowe w imieniu Administratora (np. obsługa informatyczna itp.).</w:t>
            </w:r>
          </w:p>
        </w:tc>
      </w:tr>
      <w:tr w:rsidR="00081198" w:rsidRPr="00081198" w:rsidTr="000B77FC">
        <w:trPr>
          <w:trHeight w:val="52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1198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1198">
              <w:rPr>
                <w:rFonts w:cstheme="minorHAnsi"/>
                <w:b/>
                <w:sz w:val="20"/>
                <w:szCs w:val="20"/>
              </w:rPr>
              <w:t>(jeśli dotyczy)</w:t>
            </w:r>
          </w:p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1198">
              <w:rPr>
                <w:rFonts w:cstheme="minorHAnsi"/>
                <w:b/>
                <w:sz w:val="20"/>
                <w:szCs w:val="20"/>
              </w:rPr>
              <w:lastRenderedPageBreak/>
              <w:t>OKRES PRZECHOWYWANIA DANYCH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8" w:rsidRPr="00081198" w:rsidRDefault="0008119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119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Zebrane dane przechowywane są przez okres czasu niezbędny do realizacji celu, dla którego zostały zebrane, w tym przez okres trwania stosunku pracy i stosowny okres po zakończeniu zatrudnienia. Okres przechowywania wynika z przepisów prawa, a w szczególności z rozporządzenia Prezesa Rady </w:t>
            </w:r>
            <w:r w:rsidRPr="0008119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Ministrów z dnia 18 stycznia 2011 r. w sprawie instrukcji kancelaryjnej, jednolitych rzeczowych wykazów akt oraz instrukcji w sprawie organizacji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81198">
              <w:rPr>
                <w:rFonts w:eastAsia="Times New Roman" w:cstheme="minorHAnsi"/>
                <w:sz w:val="20"/>
                <w:szCs w:val="20"/>
                <w:lang w:eastAsia="pl-PL"/>
              </w:rPr>
              <w:t>i zakresu działania archiwów zakładowych, z wyłączeniem:</w:t>
            </w:r>
          </w:p>
          <w:p w:rsidR="00081198" w:rsidRPr="00081198" w:rsidRDefault="000811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1198">
              <w:rPr>
                <w:rFonts w:eastAsia="Times New Roman" w:cstheme="minorHAnsi"/>
                <w:sz w:val="20"/>
                <w:szCs w:val="20"/>
                <w:lang w:eastAsia="pl-PL"/>
              </w:rPr>
              <w:t>nagrań z monitoringu wizyjnego budynków i terenów i monitoringu poczty elektronicznej – przez okres do trzech miesięcy  od dnia nagrania lub do zakończenia określonego postępowania, jeżeli nagranie stanowi materiał dowodowy.</w:t>
            </w:r>
          </w:p>
        </w:tc>
      </w:tr>
      <w:tr w:rsidR="00081198" w:rsidRPr="00081198" w:rsidTr="000B77FC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1198">
              <w:rPr>
                <w:rFonts w:cstheme="minorHAnsi"/>
                <w:b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8" w:rsidRPr="00081198" w:rsidRDefault="0008119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1198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081198" w:rsidRPr="00081198" w:rsidRDefault="00081198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>prawo dostępu do danych osobowych,</w:t>
            </w:r>
          </w:p>
          <w:p w:rsidR="00081198" w:rsidRPr="00081198" w:rsidRDefault="00081198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>prawo dostępu do danych</w:t>
            </w:r>
          </w:p>
          <w:p w:rsidR="00081198" w:rsidRPr="00081198" w:rsidRDefault="00081198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 xml:space="preserve">prawo sprostowania danych </w:t>
            </w:r>
          </w:p>
          <w:p w:rsidR="00081198" w:rsidRPr="00081198" w:rsidRDefault="00081198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 xml:space="preserve">prawo do usunięcia danych </w:t>
            </w:r>
          </w:p>
          <w:p w:rsidR="00081198" w:rsidRPr="00081198" w:rsidRDefault="00081198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 xml:space="preserve">prawo ograniczenia przetwarzania </w:t>
            </w:r>
          </w:p>
          <w:p w:rsidR="00081198" w:rsidRPr="00081198" w:rsidRDefault="00081198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 xml:space="preserve">prawo wniesienia sprzeciwu wobec przetwarzania </w:t>
            </w:r>
          </w:p>
          <w:p w:rsidR="00081198" w:rsidRPr="00081198" w:rsidRDefault="000811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1198"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cofnięciem.</w:t>
            </w:r>
          </w:p>
          <w:p w:rsidR="00081198" w:rsidRPr="00081198" w:rsidRDefault="00081198">
            <w:pPr>
              <w:numPr>
                <w:ilvl w:val="0"/>
                <w:numId w:val="5"/>
              </w:numPr>
              <w:spacing w:line="254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- w przypadku stwierdzenia, że przetwarzanie danych przez Burmistrza Kolbuszowej narusza przepisy RODO,</w:t>
            </w:r>
          </w:p>
        </w:tc>
      </w:tr>
      <w:tr w:rsidR="00081198" w:rsidRPr="00081198" w:rsidTr="000B77FC">
        <w:trPr>
          <w:trHeight w:val="2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1198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8" w:rsidRPr="00081198" w:rsidRDefault="0008119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081198">
              <w:rPr>
                <w:rFonts w:cstheme="minorHAnsi"/>
                <w:sz w:val="20"/>
                <w:szCs w:val="20"/>
              </w:rPr>
              <w:br/>
              <w:t>-  istnieje obowiązek prawny ich podania,</w:t>
            </w:r>
          </w:p>
          <w:p w:rsidR="00081198" w:rsidRPr="00081198" w:rsidRDefault="00081198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>-  podanie ich jest dobrowolne</w:t>
            </w:r>
          </w:p>
        </w:tc>
      </w:tr>
      <w:tr w:rsidR="00081198" w:rsidRPr="00081198" w:rsidTr="000B77FC">
        <w:trPr>
          <w:trHeight w:val="2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1198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1198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8" w:rsidRPr="00081198" w:rsidRDefault="0008119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1198">
              <w:rPr>
                <w:rFonts w:eastAsia="Times New Roman" w:cstheme="minorHAnsi"/>
                <w:sz w:val="20"/>
                <w:szCs w:val="20"/>
                <w:lang w:eastAsia="pl-PL"/>
              </w:rPr>
              <w:t>Twoje dane osobowe nie będą przetwarzane w sposób zautomatyzowany, nie będą profilowane. </w:t>
            </w:r>
          </w:p>
        </w:tc>
      </w:tr>
      <w:tr w:rsidR="00081198" w:rsidRPr="00081198" w:rsidTr="000B77FC">
        <w:trPr>
          <w:trHeight w:val="2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1198" w:rsidRPr="00081198" w:rsidRDefault="0008119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1198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98" w:rsidRPr="00081198" w:rsidRDefault="0008119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81198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0B77FC" w:rsidRDefault="000B77FC" w:rsidP="000B77FC">
      <w:pPr>
        <w:ind w:left="5664" w:firstLine="70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Administrator</w:t>
      </w:r>
    </w:p>
    <w:p w:rsidR="00081198" w:rsidRPr="00081198" w:rsidRDefault="00081198" w:rsidP="00081198">
      <w:pPr>
        <w:rPr>
          <w:rFonts w:cstheme="minorHAnsi"/>
          <w:sz w:val="20"/>
          <w:szCs w:val="20"/>
        </w:rPr>
      </w:pPr>
    </w:p>
    <w:p w:rsidR="00081198" w:rsidRPr="00081198" w:rsidRDefault="00081198" w:rsidP="00081198">
      <w:pPr>
        <w:rPr>
          <w:rFonts w:cstheme="minorHAnsi"/>
          <w:sz w:val="20"/>
          <w:szCs w:val="20"/>
        </w:rPr>
      </w:pPr>
    </w:p>
    <w:p w:rsidR="00081198" w:rsidRPr="00081198" w:rsidRDefault="00081198" w:rsidP="00081198">
      <w:pPr>
        <w:rPr>
          <w:rFonts w:cstheme="minorHAnsi"/>
          <w:sz w:val="20"/>
          <w:szCs w:val="20"/>
        </w:rPr>
      </w:pPr>
      <w:r w:rsidRPr="00081198">
        <w:rPr>
          <w:rFonts w:cstheme="minorHAnsi"/>
          <w:sz w:val="20"/>
          <w:szCs w:val="20"/>
        </w:rPr>
        <w:t>Zapoznałam/</w:t>
      </w:r>
      <w:proofErr w:type="spellStart"/>
      <w:r w:rsidRPr="00081198">
        <w:rPr>
          <w:rFonts w:cstheme="minorHAnsi"/>
          <w:sz w:val="20"/>
          <w:szCs w:val="20"/>
        </w:rPr>
        <w:t>łem</w:t>
      </w:r>
      <w:proofErr w:type="spellEnd"/>
      <w:r w:rsidRPr="00081198">
        <w:rPr>
          <w:rFonts w:cstheme="minorHAnsi"/>
          <w:sz w:val="20"/>
          <w:szCs w:val="20"/>
        </w:rPr>
        <w:t xml:space="preserve"> się z treścią, zrozumiałam/</w:t>
      </w:r>
      <w:proofErr w:type="spellStart"/>
      <w:r w:rsidRPr="00081198">
        <w:rPr>
          <w:rFonts w:cstheme="minorHAnsi"/>
          <w:sz w:val="20"/>
          <w:szCs w:val="20"/>
        </w:rPr>
        <w:t>łem</w:t>
      </w:r>
      <w:proofErr w:type="spellEnd"/>
      <w:r w:rsidRPr="00081198">
        <w:rPr>
          <w:rFonts w:cstheme="minorHAnsi"/>
          <w:sz w:val="20"/>
          <w:szCs w:val="20"/>
        </w:rPr>
        <w:t xml:space="preserve"> i przyjęłam/przyjąłem do wiadomości </w:t>
      </w:r>
    </w:p>
    <w:p w:rsidR="00081198" w:rsidRPr="00081198" w:rsidRDefault="00081198" w:rsidP="00081198">
      <w:pPr>
        <w:rPr>
          <w:rFonts w:cstheme="minorHAnsi"/>
          <w:sz w:val="20"/>
          <w:szCs w:val="20"/>
        </w:rPr>
      </w:pPr>
      <w:r w:rsidRPr="00081198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</w:p>
    <w:p w:rsidR="00B3185D" w:rsidRPr="00081198" w:rsidRDefault="00081198">
      <w:pPr>
        <w:rPr>
          <w:rFonts w:cstheme="minorHAnsi"/>
          <w:sz w:val="20"/>
          <w:szCs w:val="20"/>
        </w:rPr>
      </w:pPr>
      <w:r w:rsidRPr="00081198">
        <w:rPr>
          <w:rFonts w:cstheme="minorHAnsi"/>
          <w:sz w:val="20"/>
          <w:szCs w:val="20"/>
        </w:rPr>
        <w:t xml:space="preserve">                                          czytelny podpis i data</w:t>
      </w:r>
    </w:p>
    <w:sectPr w:rsidR="00B3185D" w:rsidRPr="00081198" w:rsidSect="0008119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8"/>
    <w:rsid w:val="00081198"/>
    <w:rsid w:val="000B77FC"/>
    <w:rsid w:val="008B18C3"/>
    <w:rsid w:val="00B3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EA0CC-1E68-40D9-9950-090845FC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1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198"/>
    <w:pPr>
      <w:ind w:left="720"/>
      <w:contextualSpacing/>
    </w:pPr>
  </w:style>
  <w:style w:type="table" w:styleId="Tabela-Siatka">
    <w:name w:val="Table Grid"/>
    <w:basedOn w:val="Standardowy"/>
    <w:uiPriority w:val="39"/>
    <w:rsid w:val="000811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2022-05-13T08:24:00Z</dcterms:created>
  <dcterms:modified xsi:type="dcterms:W3CDTF">2022-05-13T08:24:00Z</dcterms:modified>
</cp:coreProperties>
</file>