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2" w:rsidRPr="0094227E" w:rsidRDefault="00002112" w:rsidP="00002112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94227E">
        <w:rPr>
          <w:rFonts w:ascii="Garamond" w:hAnsi="Garamond" w:cs="Times New Roman"/>
          <w:b/>
          <w:sz w:val="24"/>
          <w:szCs w:val="24"/>
        </w:rPr>
        <w:t>Załącznik nr 2</w:t>
      </w:r>
    </w:p>
    <w:p w:rsidR="00002112" w:rsidRPr="0094227E" w:rsidRDefault="00002112" w:rsidP="00002112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94227E">
        <w:rPr>
          <w:rFonts w:ascii="Garamond" w:hAnsi="Garamond" w:cs="Times New Roman"/>
          <w:b/>
          <w:sz w:val="24"/>
          <w:szCs w:val="24"/>
        </w:rPr>
        <w:t xml:space="preserve">do regulaminu przeprowadzenia przetargu ofertowego na </w:t>
      </w:r>
      <w:r w:rsidR="00244FC8" w:rsidRPr="0094227E">
        <w:rPr>
          <w:rFonts w:ascii="Garamond" w:hAnsi="Garamond" w:cs="Times New Roman"/>
          <w:b/>
          <w:sz w:val="24"/>
          <w:szCs w:val="24"/>
        </w:rPr>
        <w:t>garaż stanowiący</w:t>
      </w:r>
      <w:r w:rsidRPr="0094227E">
        <w:rPr>
          <w:rFonts w:ascii="Garamond" w:hAnsi="Garamond" w:cs="Times New Roman"/>
          <w:b/>
          <w:sz w:val="24"/>
          <w:szCs w:val="24"/>
        </w:rPr>
        <w:t xml:space="preserve"> własność Gminy Kolbuszowa </w:t>
      </w:r>
    </w:p>
    <w:p w:rsidR="00002112" w:rsidRPr="008F7E0A" w:rsidRDefault="00002112" w:rsidP="000021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Imię i nazwisko / nazwa firmy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Adres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Telefon kontaktowy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02112" w:rsidRPr="008F7E0A" w:rsidRDefault="00002112" w:rsidP="000021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Niniejszym oświadczam:</w:t>
      </w:r>
    </w:p>
    <w:p w:rsidR="00002112" w:rsidRPr="008F7E0A" w:rsidRDefault="00002112" w:rsidP="000021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Zapoznałem się z warunkami i regulaminem przetargu oraz projektem umowy i nie wnoszę do nich zastrzeżeń,</w:t>
      </w:r>
    </w:p>
    <w:p w:rsidR="00002112" w:rsidRPr="008F7E0A" w:rsidRDefault="00002112" w:rsidP="000021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Obejrzałem przedmiot sprzedaży i zapoznałem się z jego stanem i jakością.</w:t>
      </w:r>
    </w:p>
    <w:p w:rsidR="00002112" w:rsidRPr="008F7E0A" w:rsidRDefault="00002112" w:rsidP="000021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Zobowiązuje się w przypadku wygrania przetargu do zawarcia umowy w terminie podanym przez Gminę Kolbuszowa.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………,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F7E0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      Miejscowość, dnia</w:t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202652" w:rsidRDefault="00202652"/>
    <w:sectPr w:rsidR="0020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12"/>
    <w:rsid w:val="00002112"/>
    <w:rsid w:val="00202652"/>
    <w:rsid w:val="00244FC8"/>
    <w:rsid w:val="009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097C-058E-4C96-95BE-B660BC5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Poborca</dc:creator>
  <cp:keywords/>
  <dc:description/>
  <cp:lastModifiedBy>Ewelina Wilk</cp:lastModifiedBy>
  <cp:revision>3</cp:revision>
  <dcterms:created xsi:type="dcterms:W3CDTF">2021-12-02T12:30:00Z</dcterms:created>
  <dcterms:modified xsi:type="dcterms:W3CDTF">2023-07-14T07:07:00Z</dcterms:modified>
</cp:coreProperties>
</file>