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4B831" w14:textId="77777777" w:rsidR="00BB76F7" w:rsidRPr="009548F8" w:rsidRDefault="00BB76F7" w:rsidP="00BB76F7">
      <w:pPr>
        <w:jc w:val="right"/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W w:w="8618" w:type="dxa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22"/>
        <w:gridCol w:w="6396"/>
      </w:tblGrid>
      <w:tr w:rsidR="00BB76F7" w:rsidRPr="009548F8" w14:paraId="77259270" w14:textId="77777777" w:rsidTr="00583243">
        <w:trPr>
          <w:tblHeader/>
        </w:trPr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B23B7" w14:textId="77777777" w:rsidR="00BB76F7" w:rsidRPr="009548F8" w:rsidRDefault="00BB76F7" w:rsidP="00583243">
            <w:pPr>
              <w:pStyle w:val="Bezodstpw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548F8">
              <w:rPr>
                <w:rFonts w:cstheme="minorHAnsi"/>
                <w:b/>
                <w:bCs/>
                <w:sz w:val="20"/>
                <w:szCs w:val="20"/>
              </w:rPr>
              <w:t>Klauzula informacyjna dot. przetwarzania danych osobowych</w:t>
            </w:r>
          </w:p>
          <w:p w14:paraId="7735FD3E" w14:textId="77777777" w:rsidR="00BB76F7" w:rsidRPr="009548F8" w:rsidRDefault="00BB76F7" w:rsidP="00583243">
            <w:pPr>
              <w:pStyle w:val="Bezodstpw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548F8">
              <w:rPr>
                <w:rFonts w:cstheme="minorHAnsi"/>
                <w:b/>
                <w:bCs/>
                <w:sz w:val="20"/>
                <w:szCs w:val="20"/>
              </w:rPr>
              <w:t>TRANSMITOWANIE I UTRWALANIE OBRAD RADY MIEJSKIEJ</w:t>
            </w:r>
          </w:p>
          <w:p w14:paraId="6D412496" w14:textId="77777777" w:rsidR="00BB76F7" w:rsidRPr="009548F8" w:rsidRDefault="00BB76F7" w:rsidP="00583243">
            <w:pPr>
              <w:pStyle w:val="NormalnyWeb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bookmarkStart w:id="0" w:name="_Hlk528221903"/>
            <w:r w:rsidRPr="009548F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W związku z realizacją wymogów </w:t>
            </w:r>
            <w:r w:rsidRPr="009548F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Rozporządzenia Parlamentu Europejskiego i Rady (UE) 2016/679 </w:t>
            </w:r>
            <w:r w:rsidRPr="009548F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  <w:t>z dnia 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0"/>
            <w:r w:rsidRPr="009548F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</w:tr>
      <w:tr w:rsidR="00BB76F7" w:rsidRPr="009548F8" w14:paraId="1EA7166F" w14:textId="77777777" w:rsidTr="00583243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6FCDF1" w14:textId="77777777" w:rsidR="00BB76F7" w:rsidRPr="009548F8" w:rsidRDefault="00BB76F7" w:rsidP="0058324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9548F8">
              <w:rPr>
                <w:rFonts w:cstheme="minorHAns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8F1D" w14:textId="77777777" w:rsidR="00BB76F7" w:rsidRPr="009548F8" w:rsidRDefault="00BB76F7" w:rsidP="0058324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548F8">
              <w:rPr>
                <w:rFonts w:cstheme="minorHAnsi"/>
                <w:sz w:val="20"/>
                <w:szCs w:val="20"/>
              </w:rPr>
              <w:t xml:space="preserve">Administratorem Twoich danych osobowych w Urzędzie Miejskim </w:t>
            </w:r>
            <w:r w:rsidRPr="009548F8">
              <w:rPr>
                <w:rFonts w:cstheme="minorHAnsi"/>
                <w:sz w:val="20"/>
                <w:szCs w:val="20"/>
              </w:rPr>
              <w:br/>
              <w:t>w Kolbuszowej/Gminie Kolbuszowa jest:</w:t>
            </w:r>
          </w:p>
          <w:p w14:paraId="094B090E" w14:textId="77777777" w:rsidR="00BB76F7" w:rsidRPr="009548F8" w:rsidRDefault="00BB76F7" w:rsidP="00583243">
            <w:pPr>
              <w:spacing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9548F8">
              <w:rPr>
                <w:rFonts w:cstheme="minorHAnsi"/>
                <w:sz w:val="20"/>
                <w:szCs w:val="20"/>
              </w:rPr>
              <w:t xml:space="preserve">Burmistrz Kolbuszowej, mający swoją siedzibę w Kolbuszowej (36-100) przy ul. Obrońców Pokoju 21 </w:t>
            </w:r>
          </w:p>
        </w:tc>
      </w:tr>
      <w:tr w:rsidR="00BB76F7" w:rsidRPr="009548F8" w14:paraId="087D895A" w14:textId="77777777" w:rsidTr="00583243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146A95" w14:textId="77777777" w:rsidR="00BB76F7" w:rsidRPr="009548F8" w:rsidRDefault="00BB76F7" w:rsidP="0058324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9548F8">
              <w:rPr>
                <w:rFonts w:cstheme="minorHAnsi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89D5" w14:textId="77777777" w:rsidR="00BB76F7" w:rsidRPr="009548F8" w:rsidRDefault="00BB76F7" w:rsidP="00583243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9548F8">
              <w:rPr>
                <w:rFonts w:cstheme="minorHAnsi"/>
                <w:sz w:val="20"/>
                <w:szCs w:val="20"/>
              </w:rPr>
              <w:t>Z Administratorem można się skontaktować w następujący sposób:</w:t>
            </w:r>
          </w:p>
          <w:p w14:paraId="05397099" w14:textId="77777777" w:rsidR="00BB76F7" w:rsidRPr="009548F8" w:rsidRDefault="00BB76F7" w:rsidP="0058324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548F8">
              <w:rPr>
                <w:rFonts w:cstheme="minorHAnsi"/>
                <w:sz w:val="20"/>
                <w:szCs w:val="20"/>
              </w:rPr>
              <w:t>pisemnie - na adres siedziby administratora</w:t>
            </w:r>
          </w:p>
          <w:p w14:paraId="07A14440" w14:textId="1B7F977E" w:rsidR="00BB76F7" w:rsidRPr="009548F8" w:rsidRDefault="00BB76F7" w:rsidP="0058324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548F8">
              <w:rPr>
                <w:rFonts w:cstheme="minorHAnsi"/>
                <w:sz w:val="20"/>
                <w:szCs w:val="20"/>
              </w:rPr>
              <w:t xml:space="preserve">poprzez e-mail: </w:t>
            </w:r>
            <w:hyperlink r:id="rId5" w:history="1">
              <w:r w:rsidR="00D71D6A" w:rsidRPr="00B43302">
                <w:rPr>
                  <w:rStyle w:val="Hipercze"/>
                  <w:rFonts w:cstheme="minorHAnsi"/>
                  <w:sz w:val="20"/>
                  <w:szCs w:val="20"/>
                </w:rPr>
                <w:t>grzegorz.romaniuk@ekolbuszowa.pl</w:t>
              </w:r>
            </w:hyperlink>
          </w:p>
          <w:p w14:paraId="50C3F43C" w14:textId="77777777" w:rsidR="00BB76F7" w:rsidRPr="009548F8" w:rsidRDefault="00BB76F7" w:rsidP="0058324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548F8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548F8">
              <w:rPr>
                <w:rFonts w:cstheme="minorHAnsi"/>
                <w:sz w:val="20"/>
                <w:szCs w:val="20"/>
              </w:rPr>
              <w:t>252)</w:t>
            </w:r>
          </w:p>
        </w:tc>
      </w:tr>
      <w:tr w:rsidR="00BB76F7" w:rsidRPr="009548F8" w14:paraId="36A40F7D" w14:textId="77777777" w:rsidTr="00583243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0AF638" w14:textId="77777777" w:rsidR="00BB76F7" w:rsidRPr="009548F8" w:rsidRDefault="00BB76F7" w:rsidP="0058324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9548F8">
              <w:rPr>
                <w:rFonts w:cstheme="minorHAnsi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A8D8" w14:textId="77777777" w:rsidR="00BB76F7" w:rsidRPr="009548F8" w:rsidRDefault="00BB76F7" w:rsidP="0058324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548F8">
              <w:rPr>
                <w:rFonts w:cstheme="minorHAnsi"/>
                <w:sz w:val="20"/>
                <w:szCs w:val="20"/>
              </w:rPr>
              <w:t>Administrator wyznaczył Inspektora Ochrony Danych, z którym można się skontaktować w następujący sposób:</w:t>
            </w:r>
          </w:p>
          <w:p w14:paraId="701E52E3" w14:textId="77777777" w:rsidR="00BB76F7" w:rsidRPr="009548F8" w:rsidRDefault="00BB76F7" w:rsidP="0058324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548F8">
              <w:rPr>
                <w:rFonts w:cstheme="minorHAnsi"/>
                <w:sz w:val="20"/>
                <w:szCs w:val="20"/>
              </w:rPr>
              <w:t>pisemnie na adres siedziby administratora</w:t>
            </w:r>
          </w:p>
          <w:p w14:paraId="565EC84C" w14:textId="77777777" w:rsidR="00BB76F7" w:rsidRPr="009548F8" w:rsidRDefault="00BB76F7" w:rsidP="0058324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Style w:val="Hipercze"/>
                <w:rFonts w:cstheme="minorHAnsi"/>
                <w:color w:val="auto"/>
                <w:sz w:val="20"/>
                <w:szCs w:val="20"/>
                <w:u w:val="none"/>
              </w:rPr>
            </w:pPr>
            <w:r w:rsidRPr="009548F8">
              <w:rPr>
                <w:rFonts w:cstheme="minorHAnsi"/>
                <w:sz w:val="20"/>
                <w:szCs w:val="20"/>
              </w:rPr>
              <w:t xml:space="preserve">poprzez e-mail </w:t>
            </w:r>
            <w:hyperlink r:id="rId6" w:history="1">
              <w:r w:rsidRPr="009548F8">
                <w:rPr>
                  <w:rStyle w:val="Hipercze"/>
                  <w:rFonts w:cstheme="minorHAnsi"/>
                  <w:sz w:val="20"/>
                  <w:szCs w:val="20"/>
                </w:rPr>
                <w:t>rodo@ekolbuszowa.pl</w:t>
              </w:r>
            </w:hyperlink>
          </w:p>
          <w:p w14:paraId="0D36F2F0" w14:textId="77777777" w:rsidR="00BB76F7" w:rsidRPr="009548F8" w:rsidRDefault="00BB76F7" w:rsidP="0058324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548F8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502</w:t>
            </w:r>
            <w:r w:rsidRPr="009548F8">
              <w:rPr>
                <w:rFonts w:cstheme="minorHAnsi"/>
                <w:sz w:val="20"/>
                <w:szCs w:val="20"/>
              </w:rPr>
              <w:t>)</w:t>
            </w:r>
          </w:p>
          <w:p w14:paraId="1012A72C" w14:textId="77777777" w:rsidR="00BB76F7" w:rsidRPr="009548F8" w:rsidRDefault="00BB76F7" w:rsidP="0058324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548F8">
              <w:rPr>
                <w:rFonts w:cstheme="minorHAnsi"/>
                <w:sz w:val="20"/>
                <w:szCs w:val="20"/>
              </w:rPr>
              <w:t xml:space="preserve">Z inspektorem  ochrony danych można się kontaktować we wszystkich sprawach dotyczących przetwarzania danych osobowych oraz korzystania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9548F8">
              <w:rPr>
                <w:rFonts w:cstheme="minorHAnsi"/>
                <w:sz w:val="20"/>
                <w:szCs w:val="20"/>
              </w:rPr>
              <w:t>z praw związanych z przetwarzaniem danych</w:t>
            </w:r>
            <w:r w:rsidRPr="009548F8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BB76F7" w:rsidRPr="009548F8" w14:paraId="73F2FC47" w14:textId="77777777" w:rsidTr="00583243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F2F358" w14:textId="77777777" w:rsidR="00BB76F7" w:rsidRPr="009548F8" w:rsidRDefault="00BB76F7" w:rsidP="0058324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9548F8">
              <w:rPr>
                <w:rFonts w:cstheme="minorHAnsi"/>
                <w:b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5501" w14:textId="77777777" w:rsidR="00BB76F7" w:rsidRPr="009548F8" w:rsidRDefault="00BB76F7" w:rsidP="0058324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548F8">
              <w:rPr>
                <w:rFonts w:cstheme="minorHAnsi"/>
                <w:color w:val="000000" w:themeColor="text1"/>
                <w:sz w:val="20"/>
                <w:szCs w:val="20"/>
              </w:rPr>
              <w:t xml:space="preserve">Pani/Pana dane osobowe są przetwarzane </w:t>
            </w:r>
            <w:r w:rsidRPr="009548F8">
              <w:rPr>
                <w:rFonts w:cstheme="minorHAnsi"/>
                <w:bCs/>
                <w:sz w:val="20"/>
                <w:szCs w:val="20"/>
              </w:rPr>
              <w:t>na podstawie</w:t>
            </w:r>
            <w:r w:rsidRPr="009548F8">
              <w:rPr>
                <w:rFonts w:cstheme="minorHAnsi"/>
                <w:sz w:val="20"/>
                <w:szCs w:val="20"/>
              </w:rPr>
              <w:t xml:space="preserve"> art. 6 ust.1 lit. c, e w celu wykonania obowiązku prawnego ciążącego na administratorze oraz w celu wykonania zadania realizowanego w interesie publicznym lub </w:t>
            </w:r>
            <w:r w:rsidRPr="009548F8">
              <w:rPr>
                <w:rFonts w:cstheme="minorHAnsi"/>
                <w:sz w:val="20"/>
                <w:szCs w:val="20"/>
              </w:rPr>
              <w:br/>
              <w:t>w ramach sprawowania władzy publicznej powierzonej administratorowi,</w:t>
            </w:r>
            <w:r w:rsidRPr="009548F8">
              <w:rPr>
                <w:rFonts w:cstheme="minorHAnsi"/>
                <w:sz w:val="20"/>
                <w:szCs w:val="20"/>
              </w:rPr>
              <w:br/>
              <w:t xml:space="preserve"> w związku z realizacją zasady dostępu do informacji publicznej.</w:t>
            </w:r>
          </w:p>
          <w:p w14:paraId="78BFDFA0" w14:textId="77777777" w:rsidR="00BB76F7" w:rsidRPr="009548F8" w:rsidRDefault="00BB76F7" w:rsidP="0058324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548F8">
              <w:rPr>
                <w:rFonts w:cstheme="minorHAnsi"/>
                <w:sz w:val="20"/>
                <w:szCs w:val="20"/>
              </w:rPr>
              <w:t>Szczegółowe cele przetwarzania danych zostały wskazane  w art. 20 ust. 1b ustawy z dnia 8 marca 1990r. o samorządzie gminnym oraz w art. 18 ust. 1 ustawy z dnia 6 września 2001r. o dostępie do informacji publicznej.</w:t>
            </w:r>
          </w:p>
        </w:tc>
      </w:tr>
      <w:tr w:rsidR="00BB76F7" w:rsidRPr="009548F8" w14:paraId="56E8DF34" w14:textId="77777777" w:rsidTr="00583243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51313" w14:textId="77777777" w:rsidR="00BB76F7" w:rsidRPr="009548F8" w:rsidRDefault="00BB76F7" w:rsidP="0058324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9548F8">
              <w:rPr>
                <w:rFonts w:cstheme="minorHAnsi"/>
                <w:b/>
                <w:sz w:val="20"/>
                <w:szCs w:val="20"/>
              </w:rPr>
              <w:t>ODBIORCY DANYCH</w:t>
            </w:r>
          </w:p>
          <w:p w14:paraId="62798D4D" w14:textId="77777777" w:rsidR="00BB76F7" w:rsidRPr="009548F8" w:rsidRDefault="00BB76F7" w:rsidP="0058324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B529" w14:textId="77777777" w:rsidR="00BB76F7" w:rsidRPr="009548F8" w:rsidRDefault="00BB76F7" w:rsidP="0058324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548F8">
              <w:rPr>
                <w:rFonts w:cstheme="minorHAnsi"/>
                <w:color w:val="000000" w:themeColor="text1"/>
                <w:sz w:val="20"/>
                <w:szCs w:val="20"/>
              </w:rPr>
              <w:t xml:space="preserve">Odbiorcą Pani/Pana danych osobowych mogą być podmioty uprawnione na podstawie przepisów prawa, </w:t>
            </w:r>
            <w:r w:rsidRPr="009548F8">
              <w:rPr>
                <w:rFonts w:cstheme="minorHAnsi"/>
                <w:sz w:val="20"/>
                <w:szCs w:val="20"/>
              </w:rPr>
              <w:t xml:space="preserve">inne podmioty, które na podstawie zawartych umów przetwarzają dane osobowe w imieniu Administratora. W związku </w:t>
            </w:r>
            <w:r w:rsidRPr="009548F8">
              <w:rPr>
                <w:rFonts w:cstheme="minorHAnsi"/>
                <w:sz w:val="20"/>
                <w:szCs w:val="20"/>
              </w:rPr>
              <w:br/>
              <w:t xml:space="preserve">z transmisją obrazu i dźwięku obrad Rady Miejskiej w Kolbuszowej w czasie rzeczywistym na stronie internetowej Urzędu Miejskiego w Kolbuszowej oraz kanale Urzędu Miejskiego w Kolbuszowej na portalu youtube.com, Pani/Pana dane udostępniane są podmiotom korzystającym </w:t>
            </w:r>
            <w:r w:rsidRPr="009548F8">
              <w:rPr>
                <w:rFonts w:cstheme="minorHAnsi"/>
                <w:sz w:val="20"/>
                <w:szCs w:val="20"/>
              </w:rPr>
              <w:br/>
              <w:t>z przedmiotowych serwisów internetowych.</w:t>
            </w:r>
          </w:p>
        </w:tc>
      </w:tr>
      <w:tr w:rsidR="00BB76F7" w:rsidRPr="009548F8" w14:paraId="122B225E" w14:textId="77777777" w:rsidTr="00583243">
        <w:trPr>
          <w:trHeight w:val="52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C7AABA" w14:textId="77777777" w:rsidR="00BB76F7" w:rsidRPr="009548F8" w:rsidRDefault="00BB76F7" w:rsidP="0058324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CED7D70" w14:textId="77777777" w:rsidR="00BB76F7" w:rsidRPr="009548F8" w:rsidRDefault="00BB76F7" w:rsidP="0058324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9548F8">
              <w:rPr>
                <w:rFonts w:cstheme="minorHAnsi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D954" w14:textId="1E184180" w:rsidR="00BB76F7" w:rsidRPr="009548F8" w:rsidRDefault="00BB76F7" w:rsidP="0058324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548F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 uwagi na transmisje obrad online Pani/Pana dane będą przez okres rzeczywistego trwania obrad powszechnie dostępne w sieci </w:t>
            </w:r>
            <w:proofErr w:type="spellStart"/>
            <w:r w:rsidRPr="009548F8">
              <w:rPr>
                <w:rFonts w:eastAsia="Times New Roman" w:cstheme="minorHAnsi"/>
                <w:sz w:val="20"/>
                <w:szCs w:val="20"/>
                <w:lang w:eastAsia="pl-PL"/>
              </w:rPr>
              <w:t>internet</w:t>
            </w:r>
            <w:proofErr w:type="spellEnd"/>
            <w:r w:rsidRPr="009548F8">
              <w:rPr>
                <w:rFonts w:eastAsia="Times New Roman" w:cstheme="minorHAnsi"/>
                <w:sz w:val="20"/>
                <w:szCs w:val="20"/>
                <w:lang w:eastAsia="pl-PL"/>
              </w:rPr>
              <w:t>. Nagrania z obrad będą udostępnione w Biuletynie Informacji Publicznej Urzędu Miejskiego w Kolbuszowej maksymalnie do końca kadencji następującej po aktualnej kadencji. Zgodnie z przepisami dotyczącymi archiwizacji protokoły z sesji Rady Miejskiej oraz załączniki do nich przechowuje się wieczyście.</w:t>
            </w:r>
          </w:p>
        </w:tc>
      </w:tr>
      <w:tr w:rsidR="00BB76F7" w:rsidRPr="009548F8" w14:paraId="0DF1F712" w14:textId="77777777" w:rsidTr="00583243">
        <w:trPr>
          <w:trHeight w:val="533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D22221" w14:textId="77777777" w:rsidR="00BB76F7" w:rsidRPr="009548F8" w:rsidRDefault="00BB76F7" w:rsidP="0058324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9548F8">
              <w:rPr>
                <w:rFonts w:cstheme="minorHAnsi"/>
                <w:b/>
                <w:sz w:val="20"/>
                <w:szCs w:val="20"/>
              </w:rPr>
              <w:lastRenderedPageBreak/>
              <w:t>PRAWA PODMIOTÓW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0562" w14:textId="77777777" w:rsidR="00BB76F7" w:rsidRPr="009548F8" w:rsidRDefault="00BB76F7" w:rsidP="0058324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548F8">
              <w:rPr>
                <w:rFonts w:eastAsia="Times New Roman" w:cstheme="minorHAnsi"/>
                <w:sz w:val="20"/>
                <w:szCs w:val="20"/>
                <w:lang w:eastAsia="pl-PL"/>
              </w:rPr>
              <w:t>Osobom, w zakresie danych osobowych ich dotyczących, przysługują prawa: </w:t>
            </w:r>
          </w:p>
          <w:p w14:paraId="68FF5FAF" w14:textId="77777777" w:rsidR="00BB76F7" w:rsidRPr="009548F8" w:rsidRDefault="00BB76F7" w:rsidP="005832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548F8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danych osobowych,</w:t>
            </w:r>
          </w:p>
          <w:p w14:paraId="2806A9AC" w14:textId="77777777" w:rsidR="00BB76F7" w:rsidRPr="009548F8" w:rsidRDefault="00BB76F7" w:rsidP="005832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548F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sprostowania danych </w:t>
            </w:r>
          </w:p>
          <w:p w14:paraId="22A7F0F2" w14:textId="77777777" w:rsidR="00BB76F7" w:rsidRPr="009548F8" w:rsidRDefault="00BB76F7" w:rsidP="005832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548F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ograniczenia przetwarzania </w:t>
            </w:r>
          </w:p>
          <w:p w14:paraId="1FD33601" w14:textId="77777777" w:rsidR="00BB76F7" w:rsidRPr="009548F8" w:rsidRDefault="00BB76F7" w:rsidP="005832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548F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wniesienia sprzeciwu wobec przetwarzania </w:t>
            </w:r>
          </w:p>
          <w:p w14:paraId="04CB7FC9" w14:textId="77777777" w:rsidR="00BB76F7" w:rsidRPr="009548F8" w:rsidRDefault="00BB76F7" w:rsidP="005832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548F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wniesienia skargi do organu nadzorczego - Prezesa Urzędu Ochrony Danych Osobowych. </w:t>
            </w:r>
          </w:p>
        </w:tc>
      </w:tr>
      <w:tr w:rsidR="00BB76F7" w:rsidRPr="009548F8" w14:paraId="34A1D357" w14:textId="77777777" w:rsidTr="00583243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A03818" w14:textId="77777777" w:rsidR="00BB76F7" w:rsidRPr="009548F8" w:rsidRDefault="00BB76F7" w:rsidP="0058324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9548F8">
              <w:rPr>
                <w:rFonts w:cstheme="minorHAnsi"/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C04C" w14:textId="77777777" w:rsidR="00BB76F7" w:rsidRPr="009548F8" w:rsidRDefault="00BB76F7" w:rsidP="00583243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548F8">
              <w:rPr>
                <w:rFonts w:cstheme="minorHAnsi"/>
                <w:sz w:val="20"/>
                <w:szCs w:val="20"/>
              </w:rPr>
              <w:t>Podanie przez Panią/Pana danych osobowych jest dobrowolne.</w:t>
            </w:r>
          </w:p>
        </w:tc>
      </w:tr>
      <w:tr w:rsidR="00BB76F7" w:rsidRPr="009548F8" w14:paraId="0E35D9F9" w14:textId="77777777" w:rsidTr="00583243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357F21" w14:textId="77777777" w:rsidR="00BB76F7" w:rsidRPr="009548F8" w:rsidRDefault="00BB76F7" w:rsidP="0058324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9548F8">
              <w:rPr>
                <w:rFonts w:cstheme="minorHAnsi"/>
                <w:b/>
                <w:sz w:val="20"/>
                <w:szCs w:val="20"/>
              </w:rPr>
              <w:t>ZAUTOMATYZOWANY SPOSÓB PRZETWARZANIA DANYCH</w:t>
            </w:r>
          </w:p>
          <w:p w14:paraId="025AFC9E" w14:textId="77777777" w:rsidR="00BB76F7" w:rsidRPr="009548F8" w:rsidRDefault="00BB76F7" w:rsidP="0058324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799F4E3" w14:textId="77777777" w:rsidR="00BB76F7" w:rsidRPr="009548F8" w:rsidRDefault="00BB76F7" w:rsidP="0058324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9548F8">
              <w:rPr>
                <w:rFonts w:cstheme="minorHAnsi"/>
                <w:b/>
                <w:sz w:val="20"/>
                <w:szCs w:val="20"/>
              </w:rPr>
              <w:t>PROFILOWANIE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B136" w14:textId="77777777" w:rsidR="00BB76F7" w:rsidRPr="009548F8" w:rsidRDefault="00BB76F7" w:rsidP="0058324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548F8">
              <w:rPr>
                <w:rFonts w:cstheme="minorHAnsi"/>
                <w:sz w:val="20"/>
                <w:szCs w:val="20"/>
              </w:rPr>
              <w:t xml:space="preserve">Dane osobowe nie są przetwarzane w sposób zautomatyzowany </w:t>
            </w:r>
          </w:p>
          <w:p w14:paraId="141F420E" w14:textId="77777777" w:rsidR="00BB76F7" w:rsidRPr="009548F8" w:rsidRDefault="00BB76F7" w:rsidP="0058324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548F8">
              <w:rPr>
                <w:rFonts w:cstheme="minorHAnsi"/>
                <w:sz w:val="20"/>
                <w:szCs w:val="20"/>
              </w:rPr>
              <w:t>i nie są profilowane.</w:t>
            </w:r>
          </w:p>
        </w:tc>
      </w:tr>
      <w:tr w:rsidR="00BB76F7" w:rsidRPr="009548F8" w14:paraId="5F3FC0ED" w14:textId="77777777" w:rsidTr="00583243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F7D27D" w14:textId="77777777" w:rsidR="00BB76F7" w:rsidRPr="009548F8" w:rsidRDefault="00BB76F7" w:rsidP="0058324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9548F8">
              <w:rPr>
                <w:rFonts w:cstheme="minorHAnsi"/>
                <w:b/>
                <w:sz w:val="20"/>
                <w:szCs w:val="20"/>
              </w:rPr>
              <w:t>PRZEKAZYWANIE DANYCH DO PAŃSTW TRZECICH/ORGANIZACJI MIĘDZYNARODOWYCH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E59E" w14:textId="77777777" w:rsidR="00BB76F7" w:rsidRPr="009548F8" w:rsidRDefault="00BB76F7" w:rsidP="0058324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548F8">
              <w:rPr>
                <w:rFonts w:cstheme="minorHAnsi"/>
                <w:sz w:val="20"/>
                <w:szCs w:val="20"/>
              </w:rPr>
              <w:t>Obecnie nie zamierzamy przekazywać danych osobowych do państw trzecich ani organizacji międzynarodowych.</w:t>
            </w:r>
          </w:p>
        </w:tc>
      </w:tr>
    </w:tbl>
    <w:p w14:paraId="2BD93ED5" w14:textId="77777777" w:rsidR="00BB76F7" w:rsidRPr="009548F8" w:rsidRDefault="00BB76F7" w:rsidP="00BB76F7">
      <w:pPr>
        <w:rPr>
          <w:rFonts w:cstheme="minorHAnsi"/>
          <w:i/>
          <w:iCs/>
          <w:sz w:val="20"/>
          <w:szCs w:val="20"/>
        </w:rPr>
      </w:pPr>
    </w:p>
    <w:p w14:paraId="484C3916" w14:textId="77777777" w:rsidR="00BB76F7" w:rsidRPr="009548F8" w:rsidRDefault="00BB76F7" w:rsidP="00BB76F7">
      <w:pPr>
        <w:jc w:val="right"/>
        <w:rPr>
          <w:rFonts w:cstheme="minorHAnsi"/>
          <w:i/>
          <w:iCs/>
          <w:sz w:val="20"/>
          <w:szCs w:val="20"/>
        </w:rPr>
      </w:pPr>
      <w:r w:rsidRPr="009548F8">
        <w:rPr>
          <w:rFonts w:cstheme="minorHAnsi"/>
          <w:i/>
          <w:iCs/>
          <w:sz w:val="20"/>
          <w:szCs w:val="20"/>
        </w:rPr>
        <w:t>Administrator</w:t>
      </w:r>
    </w:p>
    <w:p w14:paraId="2F36D450" w14:textId="77777777" w:rsidR="00BB76F7" w:rsidRPr="009548F8" w:rsidRDefault="00BB76F7" w:rsidP="00BB76F7">
      <w:pPr>
        <w:rPr>
          <w:rFonts w:cstheme="minorHAnsi"/>
          <w:sz w:val="20"/>
          <w:szCs w:val="20"/>
        </w:rPr>
      </w:pPr>
    </w:p>
    <w:p w14:paraId="657BDA4D" w14:textId="77777777" w:rsidR="00BB76F7" w:rsidRPr="009548F8" w:rsidRDefault="00BB76F7" w:rsidP="00BB76F7">
      <w:pPr>
        <w:rPr>
          <w:rFonts w:cstheme="minorHAnsi"/>
          <w:sz w:val="20"/>
          <w:szCs w:val="20"/>
        </w:rPr>
      </w:pPr>
    </w:p>
    <w:p w14:paraId="5B72A2A0" w14:textId="77777777" w:rsidR="00BB76F7" w:rsidRPr="009548F8" w:rsidRDefault="00BB76F7" w:rsidP="00BB76F7">
      <w:pPr>
        <w:rPr>
          <w:rFonts w:cstheme="minorHAnsi"/>
          <w:sz w:val="20"/>
          <w:szCs w:val="20"/>
        </w:rPr>
      </w:pPr>
    </w:p>
    <w:p w14:paraId="41623DFF" w14:textId="77777777" w:rsidR="000932AE" w:rsidRDefault="000932AE"/>
    <w:sectPr w:rsidR="000932AE" w:rsidSect="00BB76F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532085B"/>
    <w:multiLevelType w:val="multilevel"/>
    <w:tmpl w:val="C8308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379285">
    <w:abstractNumId w:val="2"/>
  </w:num>
  <w:num w:numId="2" w16cid:durableId="1510220949">
    <w:abstractNumId w:val="0"/>
  </w:num>
  <w:num w:numId="3" w16cid:durableId="1263565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F7"/>
    <w:rsid w:val="000932AE"/>
    <w:rsid w:val="00471260"/>
    <w:rsid w:val="00576F6E"/>
    <w:rsid w:val="008C5C0C"/>
    <w:rsid w:val="00BB76F7"/>
    <w:rsid w:val="00D7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A882"/>
  <w15:chartTrackingRefBased/>
  <w15:docId w15:val="{92CDE39C-9593-4CED-97FA-5AF8DA9A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6F7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76F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B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B76F7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BB76F7"/>
    <w:pPr>
      <w:ind w:left="720"/>
      <w:contextualSpacing/>
    </w:pPr>
  </w:style>
  <w:style w:type="table" w:styleId="Tabela-Siatka">
    <w:name w:val="Table Grid"/>
    <w:basedOn w:val="Standardowy"/>
    <w:uiPriority w:val="39"/>
    <w:rsid w:val="00BB76F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71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grzegorz.romaniuk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2024-09-13T06:58:00Z</cp:lastPrinted>
  <dcterms:created xsi:type="dcterms:W3CDTF">2024-09-16T07:13:00Z</dcterms:created>
  <dcterms:modified xsi:type="dcterms:W3CDTF">2024-09-16T07:13:00Z</dcterms:modified>
</cp:coreProperties>
</file>