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6"/>
        <w:gridCol w:w="6202"/>
      </w:tblGrid>
      <w:tr w:rsidR="00F37092" w:rsidRPr="00F37092" w14:paraId="2199C0F2" w14:textId="77777777" w:rsidTr="00F37092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012A5B" w14:textId="77777777" w:rsidR="00F37092" w:rsidRPr="00F37092" w:rsidRDefault="00F37092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3709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Klauzula informacyjna dot. przetwarzania danych osobowych – </w:t>
            </w:r>
          </w:p>
          <w:p w14:paraId="58C2C09F" w14:textId="77777777" w:rsidR="00F37092" w:rsidRPr="00F37092" w:rsidRDefault="00F37092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3709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NADANIE NUMERU PORZĄDKOWEGO NIERUCHOMOŚCI</w:t>
            </w:r>
          </w:p>
          <w:p w14:paraId="42646C41" w14:textId="77777777" w:rsidR="00F37092" w:rsidRPr="00F37092" w:rsidRDefault="00F37092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F3709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F3709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F37092" w:rsidRPr="00F37092" w14:paraId="164DD043" w14:textId="77777777" w:rsidTr="00F37092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BDAC2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0BF5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F37092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355B9AC9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ul. Obrońców Pokoju 21 </w:t>
            </w:r>
          </w:p>
        </w:tc>
      </w:tr>
      <w:tr w:rsidR="00F37092" w:rsidRPr="00F37092" w14:paraId="3D108AA9" w14:textId="77777777" w:rsidTr="00F37092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3B5981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886B" w14:textId="77777777" w:rsidR="00F37092" w:rsidRPr="00F37092" w:rsidRDefault="00F3709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75AF79E9" w14:textId="77777777" w:rsidR="00F37092" w:rsidRPr="00F37092" w:rsidRDefault="00F37092" w:rsidP="00E42B8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67E4E863" w14:textId="0684C5BE" w:rsidR="00F37092" w:rsidRPr="00F37092" w:rsidRDefault="00F37092" w:rsidP="00E42B8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B661D3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F37092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53B40AD6" w14:textId="77777777" w:rsidR="00F37092" w:rsidRPr="00F37092" w:rsidRDefault="00F37092" w:rsidP="00E42B8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7092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F37092" w:rsidRPr="00F37092" w14:paraId="5A8F8504" w14:textId="77777777" w:rsidTr="00F37092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443D8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620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234B2F9B" w14:textId="77777777" w:rsidR="00F37092" w:rsidRPr="00F37092" w:rsidRDefault="00F37092" w:rsidP="00E42B8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166E08F4" w14:textId="77777777" w:rsidR="00F37092" w:rsidRPr="00F37092" w:rsidRDefault="00F37092" w:rsidP="00E42B8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F37092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165A4299" w14:textId="77777777" w:rsidR="00F37092" w:rsidRPr="00F37092" w:rsidRDefault="00F37092" w:rsidP="00F3709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F37092">
              <w:rPr>
                <w:rFonts w:cstheme="minorHAnsi"/>
                <w:sz w:val="20"/>
                <w:szCs w:val="20"/>
              </w:rPr>
              <w:t>)</w:t>
            </w:r>
          </w:p>
          <w:p w14:paraId="1FB9A5C6" w14:textId="77777777" w:rsidR="00F37092" w:rsidRDefault="00F37092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Z inspektorem  ochrony danych można się kontaktować we wszystkich sprawach dotyczących przetwarzania danych osobowych oraz korzystania z praw związanych z przetwarzaniem danych</w:t>
            </w:r>
            <w:r w:rsidRPr="00F37092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  <w:p w14:paraId="30196DA1" w14:textId="77777777" w:rsidR="0033135E" w:rsidRPr="00F37092" w:rsidRDefault="0033135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F37092" w:rsidRPr="00F37092" w14:paraId="640DAF0B" w14:textId="77777777" w:rsidTr="00F37092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EEC7E3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CB6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F37092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F37092">
              <w:rPr>
                <w:rFonts w:cstheme="minorHAnsi"/>
                <w:sz w:val="20"/>
                <w:szCs w:val="20"/>
              </w:rPr>
              <w:t xml:space="preserve"> obowiązujących przepisów prawa.</w:t>
            </w:r>
          </w:p>
          <w:p w14:paraId="2E60E584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5651B2CC" w14:textId="77777777" w:rsidR="00F37092" w:rsidRPr="00F37092" w:rsidRDefault="00F37092" w:rsidP="00F3709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7092">
              <w:rPr>
                <w:rFonts w:cstheme="minorHAnsi"/>
                <w:color w:val="000000" w:themeColor="text1"/>
                <w:sz w:val="20"/>
                <w:szCs w:val="20"/>
              </w:rPr>
              <w:t>nadania numeru porządkowego nieruchomości</w:t>
            </w:r>
          </w:p>
          <w:p w14:paraId="17451EA5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Dane przetwarzane są na podstawie art. 6 ust. 1 lit c RODO, ponadto na podstawie: </w:t>
            </w:r>
            <w:r w:rsidRPr="00F37092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F37092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14:paraId="51B54DF2" w14:textId="77777777" w:rsidR="00F37092" w:rsidRPr="00F37092" w:rsidRDefault="00F37092" w:rsidP="00E42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Ustawy z dnia 14 czerwca 1960r. kodeks postępowania administracyjnego</w:t>
            </w:r>
          </w:p>
          <w:p w14:paraId="337C2AFC" w14:textId="77777777" w:rsidR="00F37092" w:rsidRPr="00F37092" w:rsidRDefault="00F37092" w:rsidP="00E42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Ustawy z dnia 17 maja 1989r. Prawo geodezyjne i kartograficzne</w:t>
            </w:r>
          </w:p>
          <w:p w14:paraId="3D89D8DE" w14:textId="40C8D2C0" w:rsidR="00F37092" w:rsidRPr="00F37092" w:rsidRDefault="00F37092" w:rsidP="00E42B8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Rozporządzenia Ministra </w:t>
            </w:r>
            <w:r w:rsidR="00432AD5">
              <w:rPr>
                <w:rFonts w:cstheme="minorHAnsi"/>
                <w:sz w:val="20"/>
                <w:szCs w:val="20"/>
              </w:rPr>
              <w:t>Rozwoju, Pracy i Technologii</w:t>
            </w:r>
            <w:r w:rsidRPr="00F37092">
              <w:rPr>
                <w:rFonts w:cstheme="minorHAnsi"/>
                <w:sz w:val="20"/>
                <w:szCs w:val="20"/>
              </w:rPr>
              <w:t xml:space="preserve"> z dnia </w:t>
            </w:r>
            <w:r w:rsidR="00C60483">
              <w:rPr>
                <w:rFonts w:cstheme="minorHAnsi"/>
                <w:sz w:val="20"/>
                <w:szCs w:val="20"/>
              </w:rPr>
              <w:br/>
            </w:r>
            <w:r w:rsidR="00432AD5">
              <w:rPr>
                <w:rFonts w:cstheme="minorHAnsi"/>
                <w:sz w:val="20"/>
                <w:szCs w:val="20"/>
              </w:rPr>
              <w:t>21</w:t>
            </w:r>
            <w:r w:rsidRPr="00F37092">
              <w:rPr>
                <w:rFonts w:cstheme="minorHAnsi"/>
                <w:sz w:val="20"/>
                <w:szCs w:val="20"/>
              </w:rPr>
              <w:t xml:space="preserve"> </w:t>
            </w:r>
            <w:r w:rsidR="00432AD5">
              <w:rPr>
                <w:rFonts w:cstheme="minorHAnsi"/>
                <w:sz w:val="20"/>
                <w:szCs w:val="20"/>
              </w:rPr>
              <w:t>lipca</w:t>
            </w:r>
            <w:r w:rsidRPr="00F37092">
              <w:rPr>
                <w:rFonts w:cstheme="minorHAnsi"/>
                <w:sz w:val="20"/>
                <w:szCs w:val="20"/>
              </w:rPr>
              <w:t xml:space="preserve"> 20</w:t>
            </w:r>
            <w:r w:rsidR="00432AD5">
              <w:rPr>
                <w:rFonts w:cstheme="minorHAnsi"/>
                <w:sz w:val="20"/>
                <w:szCs w:val="20"/>
              </w:rPr>
              <w:t>21</w:t>
            </w:r>
            <w:r w:rsidRPr="00F37092">
              <w:rPr>
                <w:rFonts w:cstheme="minorHAnsi"/>
                <w:sz w:val="20"/>
                <w:szCs w:val="20"/>
              </w:rPr>
              <w:t xml:space="preserve"> r. w sprawie ewidencji miejscowości, ulic </w:t>
            </w:r>
            <w:r w:rsidR="00C60483">
              <w:rPr>
                <w:rFonts w:cstheme="minorHAnsi"/>
                <w:sz w:val="20"/>
                <w:szCs w:val="20"/>
              </w:rPr>
              <w:br/>
            </w:r>
            <w:r w:rsidRPr="00F37092">
              <w:rPr>
                <w:rFonts w:cstheme="minorHAnsi"/>
                <w:sz w:val="20"/>
                <w:szCs w:val="20"/>
              </w:rPr>
              <w:t>i adresów</w:t>
            </w:r>
          </w:p>
          <w:p w14:paraId="6C5195E3" w14:textId="77777777" w:rsidR="00F37092" w:rsidRPr="00F37092" w:rsidRDefault="00F37092" w:rsidP="00E42B8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Ustawy z dnia 16 listopada 2006 r. o opłacie skarbowej</w:t>
            </w:r>
          </w:p>
          <w:p w14:paraId="10F00C1F" w14:textId="77777777" w:rsidR="00F37092" w:rsidRPr="00F37092" w:rsidRDefault="00F37092" w:rsidP="00E42B8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Ustawy z dnia 29 sierpnia 2003 r. o urzędowych nazwach miejscowości i obiektów fizjograficznych</w:t>
            </w:r>
          </w:p>
        </w:tc>
      </w:tr>
      <w:tr w:rsidR="00F37092" w:rsidRPr="00F37092" w14:paraId="30AFF18F" w14:textId="77777777" w:rsidTr="00F37092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11228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50228E94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9BF4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7092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099FD7D4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5427A0FA" w14:textId="77777777" w:rsidR="00F37092" w:rsidRPr="00F37092" w:rsidRDefault="00F37092" w:rsidP="00E42B8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F37092">
              <w:rPr>
                <w:rFonts w:cstheme="minorHAnsi"/>
                <w:sz w:val="20"/>
                <w:szCs w:val="20"/>
              </w:rPr>
              <w:br/>
            </w:r>
            <w:r w:rsidRPr="00F37092">
              <w:rPr>
                <w:rFonts w:cstheme="minorHAnsi"/>
                <w:sz w:val="20"/>
                <w:szCs w:val="20"/>
              </w:rPr>
              <w:lastRenderedPageBreak/>
              <w:t>w zakresie i w celach, które wynikają z przepisów powszechnie obowiązującego prawa;</w:t>
            </w:r>
          </w:p>
          <w:p w14:paraId="0F57832B" w14:textId="77777777" w:rsidR="00F37092" w:rsidRPr="00F37092" w:rsidRDefault="00F37092" w:rsidP="00E42B8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inne podmioty, które na podstawie zawartych umów przetwarzają dane osobowe w imieniu Administratora,</w:t>
            </w:r>
          </w:p>
          <w:p w14:paraId="2B4FD520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 </w:t>
            </w:r>
            <w:r w:rsidRPr="00F37092">
              <w:rPr>
                <w:rFonts w:cstheme="minorHAnsi"/>
                <w:color w:val="000000" w:themeColor="text1"/>
                <w:sz w:val="20"/>
                <w:szCs w:val="20"/>
              </w:rPr>
              <w:t>w tym m.in: Poczta Polska, firmy świadczące obsługę prawną, usługodawcy zajmujący się obsługą informatyczną.</w:t>
            </w:r>
          </w:p>
        </w:tc>
      </w:tr>
      <w:tr w:rsidR="00F37092" w:rsidRPr="00F37092" w14:paraId="69834A25" w14:textId="77777777" w:rsidTr="00F37092">
        <w:trPr>
          <w:trHeight w:val="52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2D8FB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7BDB13CF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E93EB5B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BEFA" w14:textId="77777777" w:rsidR="00F37092" w:rsidRPr="00F37092" w:rsidRDefault="00F3709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709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F37092">
              <w:rPr>
                <w:rFonts w:eastAsia="Times New Roman" w:cstheme="minorHAnsi"/>
                <w:sz w:val="20"/>
                <w:szCs w:val="20"/>
                <w:lang w:eastAsia="pl-PL"/>
              </w:rPr>
              <w:t>w sprawie organizacji i zakresu działania archiwów zakładowych.</w:t>
            </w:r>
          </w:p>
        </w:tc>
      </w:tr>
      <w:tr w:rsidR="00F37092" w:rsidRPr="00F37092" w14:paraId="7D2C5463" w14:textId="77777777" w:rsidTr="00F37092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C058A9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48D3" w14:textId="77777777" w:rsidR="00F37092" w:rsidRPr="00F37092" w:rsidRDefault="00F3709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7092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33F4A331" w14:textId="77777777" w:rsidR="00F37092" w:rsidRPr="00F37092" w:rsidRDefault="00F37092" w:rsidP="00FE24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7092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4B254ECA" w14:textId="77777777" w:rsidR="00F37092" w:rsidRDefault="00F37092" w:rsidP="00FE24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709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714C79DD" w14:textId="77777777" w:rsidR="00F37092" w:rsidRPr="00F37092" w:rsidRDefault="00F37092" w:rsidP="00FE24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709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1DEC155D" w14:textId="77777777" w:rsidR="00F37092" w:rsidRDefault="00F37092" w:rsidP="00FE24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709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04FC50DA" w14:textId="77777777" w:rsidR="00FE2458" w:rsidRDefault="00FE2458" w:rsidP="00FE245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5EB67A49" w14:textId="77777777" w:rsidR="00FE2458" w:rsidRPr="00FE2458" w:rsidRDefault="00FE2458" w:rsidP="00FE2458">
            <w:pPr>
              <w:numPr>
                <w:ilvl w:val="0"/>
                <w:numId w:val="5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197E1A1D" w14:textId="77777777" w:rsidR="00F37092" w:rsidRPr="00F37092" w:rsidRDefault="00F37092" w:rsidP="00FE24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709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15BC8AFA" w14:textId="77777777" w:rsidR="00F37092" w:rsidRPr="00F37092" w:rsidRDefault="00F37092" w:rsidP="00FE24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7092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F37092" w:rsidRPr="00F37092" w14:paraId="1C18DC61" w14:textId="77777777" w:rsidTr="00F37092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E4351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3CE3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F37092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3A81AEBA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-   podanie ich jest dobrowolne, ale ich niepodanie spowoduje utrudnienia lub uniemożliwi realizację określonego celu</w:t>
            </w:r>
          </w:p>
        </w:tc>
      </w:tr>
      <w:tr w:rsidR="00F37092" w:rsidRPr="00F37092" w14:paraId="3AF8006C" w14:textId="77777777" w:rsidTr="00F37092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B41AB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10A2FB17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7875D26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5E32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3EE38F29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F37092" w:rsidRPr="00F37092" w14:paraId="46413C04" w14:textId="77777777" w:rsidTr="00F37092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4F19F" w14:textId="77777777" w:rsidR="00F37092" w:rsidRPr="00F37092" w:rsidRDefault="00F3709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37092">
              <w:rPr>
                <w:rFonts w:cstheme="minorHAnsi"/>
                <w:b/>
                <w:sz w:val="20"/>
                <w:szCs w:val="20"/>
              </w:rPr>
              <w:lastRenderedPageBreak/>
              <w:t>PRZEKAZYWANIE DANYCH DO PAŃSTW TRZECICH/ORGANIZACJI MIĘDZYNARODOWYCH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380E" w14:textId="77777777" w:rsidR="00F37092" w:rsidRPr="00F37092" w:rsidRDefault="00F3709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4FA83181" w14:textId="77777777" w:rsidR="00F37092" w:rsidRPr="00F37092" w:rsidRDefault="00F37092" w:rsidP="00F37092">
      <w:pPr>
        <w:rPr>
          <w:rFonts w:cstheme="minorHAnsi"/>
          <w:sz w:val="20"/>
          <w:szCs w:val="20"/>
        </w:rPr>
      </w:pPr>
    </w:p>
    <w:p w14:paraId="028009B8" w14:textId="77777777" w:rsidR="00F37092" w:rsidRPr="00F37092" w:rsidRDefault="00F37092" w:rsidP="00F37092">
      <w:pPr>
        <w:ind w:left="6372" w:firstLine="708"/>
        <w:rPr>
          <w:rFonts w:cstheme="minorHAnsi"/>
          <w:i/>
          <w:iCs/>
          <w:sz w:val="20"/>
          <w:szCs w:val="20"/>
        </w:rPr>
      </w:pPr>
      <w:r w:rsidRPr="00F37092">
        <w:rPr>
          <w:rFonts w:cstheme="minorHAnsi"/>
          <w:i/>
          <w:iCs/>
          <w:sz w:val="20"/>
          <w:szCs w:val="20"/>
        </w:rPr>
        <w:t>Administrator</w:t>
      </w:r>
    </w:p>
    <w:p w14:paraId="050181E2" w14:textId="77777777" w:rsidR="00843B8D" w:rsidRPr="00F37092" w:rsidRDefault="00843B8D">
      <w:pPr>
        <w:rPr>
          <w:rFonts w:cstheme="minorHAnsi"/>
          <w:sz w:val="20"/>
          <w:szCs w:val="20"/>
        </w:rPr>
      </w:pPr>
    </w:p>
    <w:sectPr w:rsidR="00843B8D" w:rsidRPr="00F37092" w:rsidSect="00F370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26072">
    <w:abstractNumId w:val="3"/>
  </w:num>
  <w:num w:numId="2" w16cid:durableId="1913617186">
    <w:abstractNumId w:val="0"/>
  </w:num>
  <w:num w:numId="3" w16cid:durableId="335501262">
    <w:abstractNumId w:val="2"/>
  </w:num>
  <w:num w:numId="4" w16cid:durableId="172577869">
    <w:abstractNumId w:val="4"/>
  </w:num>
  <w:num w:numId="5" w16cid:durableId="93134927">
    <w:abstractNumId w:val="1"/>
  </w:num>
  <w:num w:numId="6" w16cid:durableId="177401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92"/>
    <w:rsid w:val="00222750"/>
    <w:rsid w:val="00235086"/>
    <w:rsid w:val="0033135E"/>
    <w:rsid w:val="00432AD5"/>
    <w:rsid w:val="00647FE2"/>
    <w:rsid w:val="00843B8D"/>
    <w:rsid w:val="00941DCB"/>
    <w:rsid w:val="00B661D3"/>
    <w:rsid w:val="00C60483"/>
    <w:rsid w:val="00ED6C99"/>
    <w:rsid w:val="00F37092"/>
    <w:rsid w:val="00FB5D70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A6FA"/>
  <w15:chartTrackingRefBased/>
  <w15:docId w15:val="{9E3CB297-4D97-4893-830C-AC443A6F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0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709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7092"/>
    <w:pPr>
      <w:ind w:left="720"/>
      <w:contextualSpacing/>
    </w:pPr>
  </w:style>
  <w:style w:type="table" w:styleId="Tabela-Siatka">
    <w:name w:val="Table Grid"/>
    <w:basedOn w:val="Standardowy"/>
    <w:uiPriority w:val="39"/>
    <w:rsid w:val="00F370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4289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2024-09-16T07:42:00Z</dcterms:created>
  <dcterms:modified xsi:type="dcterms:W3CDTF">2024-09-16T07:42:00Z</dcterms:modified>
</cp:coreProperties>
</file>