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5205" w14:textId="77777777" w:rsidR="006C2A2D" w:rsidRPr="006C2A2D" w:rsidRDefault="006C2A2D" w:rsidP="006C2A2D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6C2A2D" w:rsidRPr="006C2A2D" w14:paraId="384468C6" w14:textId="77777777" w:rsidTr="006C2A2D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65545" w14:textId="77777777" w:rsidR="006C2A2D" w:rsidRPr="006C2A2D" w:rsidRDefault="006C2A2D" w:rsidP="006C2A2D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C2A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dla innych umów cywilnoprawnych</w:t>
            </w:r>
          </w:p>
          <w:p w14:paraId="02920E8A" w14:textId="77777777" w:rsidR="006C2A2D" w:rsidRPr="006C2A2D" w:rsidRDefault="006C2A2D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6C2A2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6C2A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C2A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6C2A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6C2A2D" w:rsidRPr="006C2A2D" w14:paraId="1BE4226F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7446F4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D303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6C2A2D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48F5E1CC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6C2A2D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6C2A2D" w:rsidRPr="006C2A2D" w14:paraId="5E4B66B9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9AF34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1E2F" w14:textId="77777777" w:rsidR="006C2A2D" w:rsidRPr="006C2A2D" w:rsidRDefault="006C2A2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26F99EB5" w14:textId="77777777" w:rsidR="006C2A2D" w:rsidRPr="006C2A2D" w:rsidRDefault="006C2A2D" w:rsidP="00A828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14A50FB" w14:textId="614CE12C" w:rsidR="006C2A2D" w:rsidRPr="006C2A2D" w:rsidRDefault="006C2A2D" w:rsidP="00A828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5234E5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6C2A2D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2B11A09D" w14:textId="77777777" w:rsidR="006C2A2D" w:rsidRPr="006C2A2D" w:rsidRDefault="006C2A2D" w:rsidP="00A828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2A2D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6C2A2D" w:rsidRPr="006C2A2D" w14:paraId="5E8B017D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0B02F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0E8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63EC6935" w14:textId="77777777" w:rsidR="006C2A2D" w:rsidRPr="006C2A2D" w:rsidRDefault="006C2A2D" w:rsidP="00A828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F8D09CA" w14:textId="77777777" w:rsidR="006C2A2D" w:rsidRPr="006C2A2D" w:rsidRDefault="006C2A2D" w:rsidP="00A828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6C2A2D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6C2A2D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60BD8E08" w14:textId="77777777" w:rsidR="006C2A2D" w:rsidRPr="006C2A2D" w:rsidRDefault="006C2A2D" w:rsidP="00A828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6C2A2D">
              <w:rPr>
                <w:rFonts w:cstheme="minorHAnsi"/>
                <w:sz w:val="20"/>
                <w:szCs w:val="20"/>
              </w:rPr>
              <w:t>)</w:t>
            </w:r>
          </w:p>
          <w:p w14:paraId="62FEA84A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6C2A2D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6C2A2D" w:rsidRPr="006C2A2D" w14:paraId="2597F0F3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4F3C0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056" w14:textId="77777777" w:rsidR="006C2A2D" w:rsidRPr="006C2A2D" w:rsidRDefault="006C2A2D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będą przetwarzane w następujących celach:</w:t>
            </w:r>
          </w:p>
          <w:p w14:paraId="6F9046EF" w14:textId="77777777" w:rsidR="006C2A2D" w:rsidRPr="006C2A2D" w:rsidRDefault="006C2A2D" w:rsidP="00A8283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związanych z zawarciem i realizacją podpisanej z Panią/Panem umowy</w:t>
            </w:r>
          </w:p>
          <w:p w14:paraId="0CFE3AE9" w14:textId="77777777" w:rsidR="006C2A2D" w:rsidRPr="006C2A2D" w:rsidRDefault="006C2A2D" w:rsidP="00A8283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związanych z dochodzeniem ewentualnych roszczeń, odszkodowań</w:t>
            </w:r>
          </w:p>
          <w:p w14:paraId="1026A855" w14:textId="77777777" w:rsidR="006C2A2D" w:rsidRPr="006C2A2D" w:rsidRDefault="006C2A2D" w:rsidP="00A8283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udzielania odpowiedzi na Pani/Pana pisma, wnioski, skargi</w:t>
            </w:r>
          </w:p>
          <w:p w14:paraId="36147462" w14:textId="77777777" w:rsidR="006C2A2D" w:rsidRPr="006C2A2D" w:rsidRDefault="006C2A2D" w:rsidP="00A8283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udzielania odpowiedzi w toczących się postępowaniach.</w:t>
            </w:r>
          </w:p>
          <w:p w14:paraId="49C1B396" w14:textId="77777777" w:rsidR="006C2A2D" w:rsidRPr="006C2A2D" w:rsidRDefault="006C2A2D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Informujemy Cię, że w celu </w:t>
            </w:r>
            <w:r w:rsidRPr="006C2A2D">
              <w:rPr>
                <w:rFonts w:eastAsia="Times New Roman" w:cstheme="minorHAnsi"/>
                <w:sz w:val="20"/>
                <w:szCs w:val="20"/>
              </w:rPr>
              <w:t>zapewnienia Pani/Pana bezpieczeństwa, ochrony mienia oraz zachowania w tajemnicy informacji, których ujawnienie mogłoby narazić pracodawcę na szkodę, prowadzi się całodobowy monitoring wizyjny w budynkach gminnych polegający na nagraniu obrazu wideo.</w:t>
            </w:r>
          </w:p>
          <w:p w14:paraId="27134F1F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Dane przetwarzane są na podstawie art. 6 ust. 1 lit b  RODO, ponadto  na podstawie:</w:t>
            </w:r>
          </w:p>
          <w:p w14:paraId="2ACF12A2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- ustawy z dnia 23 kwietnia1964r. kodeks cywilny</w:t>
            </w:r>
          </w:p>
          <w:p w14:paraId="650A976F" w14:textId="77777777" w:rsidR="002A191A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- 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6C2A2D">
              <w:rPr>
                <w:rFonts w:cstheme="minorHAnsi"/>
                <w:sz w:val="20"/>
                <w:szCs w:val="20"/>
              </w:rPr>
              <w:t>powania administracyjnego</w:t>
            </w:r>
            <w:r w:rsidR="002A191A">
              <w:rPr>
                <w:rFonts w:cstheme="minorHAnsi"/>
                <w:sz w:val="20"/>
                <w:szCs w:val="20"/>
              </w:rPr>
              <w:t>.</w:t>
            </w:r>
          </w:p>
          <w:p w14:paraId="62605B35" w14:textId="77777777" w:rsidR="002A191A" w:rsidRPr="006C2A2D" w:rsidRDefault="002A19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6C2A2D" w:rsidRPr="006C2A2D" w14:paraId="7394F5DA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354F2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07DEAA60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BEB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2A2D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5EAD9BD5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454033B0" w14:textId="77777777" w:rsidR="006C2A2D" w:rsidRPr="006C2A2D" w:rsidRDefault="006C2A2D" w:rsidP="00A8283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6C2A2D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4B0BC3B3" w14:textId="77777777" w:rsidR="006C2A2D" w:rsidRPr="006C2A2D" w:rsidRDefault="006C2A2D" w:rsidP="00A8283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lastRenderedPageBreak/>
              <w:t>inne podmioty, które na podstawie zawartych umów przetwarzają dane osobowe w imieniu Administratora,</w:t>
            </w:r>
          </w:p>
          <w:p w14:paraId="1D5F7EEC" w14:textId="77777777" w:rsidR="006C2A2D" w:rsidRPr="006C2A2D" w:rsidRDefault="006C2A2D">
            <w:pPr>
              <w:spacing w:line="276" w:lineRule="auto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2A2D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6C2A2D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</w:tc>
      </w:tr>
      <w:tr w:rsidR="006C2A2D" w:rsidRPr="006C2A2D" w14:paraId="660DC30F" w14:textId="77777777" w:rsidTr="006C2A2D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AF65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465D91A1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0EA8A276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66D3B97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0EEF" w14:textId="77777777" w:rsidR="006C2A2D" w:rsidRPr="006C2A2D" w:rsidRDefault="006C2A2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6C2A2D" w:rsidRPr="006C2A2D" w14:paraId="369FD413" w14:textId="77777777" w:rsidTr="006C2A2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1074B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90D9" w14:textId="77777777" w:rsidR="006C2A2D" w:rsidRPr="006C2A2D" w:rsidRDefault="006C2A2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09ED569" w14:textId="77777777" w:rsidR="006C2A2D" w:rsidRP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dostępu do danych </w:t>
            </w:r>
          </w:p>
          <w:p w14:paraId="286DEB4C" w14:textId="77777777" w:rsidR="006C2A2D" w:rsidRP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1BE88765" w14:textId="77777777" w:rsidR="006C2A2D" w:rsidRP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429EFDCA" w14:textId="77777777" w:rsid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687B0EE3" w14:textId="77777777" w:rsidR="000C2303" w:rsidRDefault="000C2303" w:rsidP="000C2303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53F718DE" w14:textId="77777777" w:rsidR="000C2303" w:rsidRPr="000C2303" w:rsidRDefault="000C2303" w:rsidP="000C2303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4981E6E6" w14:textId="77777777" w:rsidR="006C2A2D" w:rsidRP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1783CEC3" w14:textId="77777777" w:rsidR="006C2A2D" w:rsidRPr="006C2A2D" w:rsidRDefault="006C2A2D" w:rsidP="000C23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skargi do organu nadzorczego - Prezesa Urzędu Ochrony Danych Osobowych </w:t>
            </w:r>
          </w:p>
        </w:tc>
      </w:tr>
      <w:tr w:rsidR="006C2A2D" w:rsidRPr="006C2A2D" w14:paraId="39848F3D" w14:textId="77777777" w:rsidTr="006C2A2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7B073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F38F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Urząd Miejski w Kolbuszowej/Gmina Kolbuszowa przetwarza dane, co do których podanie ich jest dobrowolne, ale ich niepodanie uniemożliwi zawarcie i wykonanie umowy.</w:t>
            </w:r>
          </w:p>
        </w:tc>
      </w:tr>
      <w:tr w:rsidR="006C2A2D" w:rsidRPr="006C2A2D" w14:paraId="7FA7CF30" w14:textId="77777777" w:rsidTr="006C2A2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7EC48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CB046D1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199B6C3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33FA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Dane osobowe nie podlegają zautomatyzowanemu podejmowaniu decyzji lub profilowaniu.</w:t>
            </w:r>
          </w:p>
        </w:tc>
      </w:tr>
      <w:tr w:rsidR="006C2A2D" w:rsidRPr="006C2A2D" w14:paraId="2C8EF2DC" w14:textId="77777777" w:rsidTr="006C2A2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46EAE" w14:textId="77777777" w:rsidR="006C2A2D" w:rsidRPr="006C2A2D" w:rsidRDefault="006C2A2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C2A2D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E800" w14:textId="77777777" w:rsidR="006C2A2D" w:rsidRPr="006C2A2D" w:rsidRDefault="006C2A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C2A2D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0307B7DF" w14:textId="77777777" w:rsidR="006C2A2D" w:rsidRPr="006C2A2D" w:rsidRDefault="006C2A2D" w:rsidP="006C2A2D">
      <w:pPr>
        <w:rPr>
          <w:rFonts w:cstheme="minorHAnsi"/>
          <w:sz w:val="20"/>
          <w:szCs w:val="20"/>
        </w:rPr>
      </w:pPr>
    </w:p>
    <w:p w14:paraId="5A25973D" w14:textId="77777777" w:rsidR="00AD43C2" w:rsidRPr="00E53DCC" w:rsidRDefault="006C2A2D" w:rsidP="00E53DCC">
      <w:pPr>
        <w:ind w:left="5664" w:firstLine="708"/>
        <w:jc w:val="center"/>
        <w:rPr>
          <w:rFonts w:cstheme="minorHAnsi"/>
          <w:i/>
          <w:iCs/>
          <w:sz w:val="20"/>
          <w:szCs w:val="20"/>
        </w:rPr>
      </w:pPr>
      <w:r w:rsidRPr="006C2A2D">
        <w:rPr>
          <w:rFonts w:cstheme="minorHAnsi"/>
          <w:i/>
          <w:iCs/>
          <w:sz w:val="20"/>
          <w:szCs w:val="20"/>
        </w:rPr>
        <w:t>Administrator</w:t>
      </w:r>
    </w:p>
    <w:sectPr w:rsidR="00AD43C2" w:rsidRPr="00E53DCC" w:rsidSect="000C23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374F3"/>
    <w:multiLevelType w:val="hybridMultilevel"/>
    <w:tmpl w:val="D9F8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26429">
    <w:abstractNumId w:val="3"/>
  </w:num>
  <w:num w:numId="2" w16cid:durableId="974338403">
    <w:abstractNumId w:val="0"/>
  </w:num>
  <w:num w:numId="3" w16cid:durableId="861624297">
    <w:abstractNumId w:val="2"/>
  </w:num>
  <w:num w:numId="4" w16cid:durableId="32314311">
    <w:abstractNumId w:val="4"/>
  </w:num>
  <w:num w:numId="5" w16cid:durableId="55709953">
    <w:abstractNumId w:val="1"/>
  </w:num>
  <w:num w:numId="6" w16cid:durableId="89504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2D"/>
    <w:rsid w:val="000C2303"/>
    <w:rsid w:val="000D0F2F"/>
    <w:rsid w:val="002A191A"/>
    <w:rsid w:val="005234E5"/>
    <w:rsid w:val="005E257A"/>
    <w:rsid w:val="006C2A2D"/>
    <w:rsid w:val="00AD43C2"/>
    <w:rsid w:val="00C64512"/>
    <w:rsid w:val="00E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F567"/>
  <w15:chartTrackingRefBased/>
  <w15:docId w15:val="{43B57561-9725-4886-B95C-AFBB581F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2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2A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2A2D"/>
    <w:pPr>
      <w:ind w:left="720"/>
      <w:contextualSpacing/>
    </w:pPr>
  </w:style>
  <w:style w:type="table" w:styleId="Tabela-Siatka">
    <w:name w:val="Table Grid"/>
    <w:basedOn w:val="Standardowy"/>
    <w:uiPriority w:val="39"/>
    <w:rsid w:val="006C2A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2024-09-16T07:30:00Z</dcterms:created>
  <dcterms:modified xsi:type="dcterms:W3CDTF">2024-09-16T07:30:00Z</dcterms:modified>
</cp:coreProperties>
</file>