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B831" w14:textId="77777777" w:rsidR="00BB76F7" w:rsidRPr="009548F8" w:rsidRDefault="00BB76F7" w:rsidP="00BB76F7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BB76F7" w:rsidRPr="009548F8" w14:paraId="77259270" w14:textId="77777777" w:rsidTr="00583243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B23B7" w14:textId="77777777" w:rsidR="00BB76F7" w:rsidRPr="009548F8" w:rsidRDefault="00BB76F7" w:rsidP="00583243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48F8">
              <w:rPr>
                <w:rFonts w:cstheme="minorHAnsi"/>
                <w:b/>
                <w:bCs/>
                <w:sz w:val="20"/>
                <w:szCs w:val="20"/>
              </w:rPr>
              <w:t>Klauzula informacyjna dot. przetwarzania danych osobowych</w:t>
            </w:r>
          </w:p>
          <w:p w14:paraId="7735FD3E" w14:textId="77777777" w:rsidR="00BB76F7" w:rsidRPr="009548F8" w:rsidRDefault="00BB76F7" w:rsidP="00583243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48F8">
              <w:rPr>
                <w:rFonts w:cstheme="minorHAnsi"/>
                <w:b/>
                <w:bCs/>
                <w:sz w:val="20"/>
                <w:szCs w:val="20"/>
              </w:rPr>
              <w:t>TRANSMITOWANIE I UTRWALANIE OBRAD RADY MIEJSKIEJ</w:t>
            </w:r>
          </w:p>
          <w:p w14:paraId="6D412496" w14:textId="77777777" w:rsidR="00BB76F7" w:rsidRPr="009548F8" w:rsidRDefault="00BB76F7" w:rsidP="00583243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528221903"/>
            <w:r w:rsidRPr="009548F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W związku z realizacją wymogów </w:t>
            </w:r>
            <w:r w:rsidRPr="009548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Rozporządzenia Parlamentu Europejskiego i Rady (UE) 2016/679 </w:t>
            </w:r>
            <w:r w:rsidRPr="009548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9548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BB76F7" w:rsidRPr="009548F8" w14:paraId="1EA7166F" w14:textId="77777777" w:rsidTr="0058324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FCDF1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090E" w14:textId="65E63935" w:rsidR="00BB76F7" w:rsidRPr="009959B1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9548F8">
              <w:rPr>
                <w:rFonts w:cstheme="minorHAnsi"/>
                <w:sz w:val="20"/>
                <w:szCs w:val="20"/>
              </w:rPr>
              <w:br/>
              <w:t>w Kolbuszowej/Gminie Kolbuszowa jest</w:t>
            </w:r>
            <w:r w:rsidR="009959B1">
              <w:rPr>
                <w:rFonts w:cstheme="minorHAnsi"/>
                <w:sz w:val="20"/>
                <w:szCs w:val="20"/>
              </w:rPr>
              <w:t xml:space="preserve"> </w:t>
            </w:r>
            <w:r w:rsidRPr="009548F8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ul. Obrońców Pokoju 21 </w:t>
            </w:r>
          </w:p>
        </w:tc>
      </w:tr>
      <w:tr w:rsidR="00BB76F7" w:rsidRPr="009548F8" w14:paraId="087D895A" w14:textId="77777777" w:rsidTr="0058324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46A95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89D5" w14:textId="77777777" w:rsidR="00BB76F7" w:rsidRPr="009548F8" w:rsidRDefault="00BB76F7" w:rsidP="00583243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05397099" w14:textId="77777777" w:rsidR="00BB76F7" w:rsidRPr="009548F8" w:rsidRDefault="00BB76F7" w:rsidP="005832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07A14440" w14:textId="1B7F977E" w:rsidR="00BB76F7" w:rsidRPr="009548F8" w:rsidRDefault="00BB76F7" w:rsidP="005832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D71D6A" w:rsidRPr="00B43302">
                <w:rPr>
                  <w:rStyle w:val="Hipercze"/>
                  <w:rFonts w:cstheme="minorHAnsi"/>
                  <w:sz w:val="20"/>
                  <w:szCs w:val="20"/>
                </w:rPr>
                <w:t>grzegorz.romaniuk@ekolbuszowa.pl</w:t>
              </w:r>
            </w:hyperlink>
          </w:p>
          <w:p w14:paraId="50C3F43C" w14:textId="77777777" w:rsidR="00BB76F7" w:rsidRPr="009548F8" w:rsidRDefault="00BB76F7" w:rsidP="005832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48F8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BB76F7" w:rsidRPr="009548F8" w14:paraId="36A40F7D" w14:textId="77777777" w:rsidTr="0058324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0AF638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A8D8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701E52E3" w14:textId="77777777" w:rsidR="00BB76F7" w:rsidRPr="009548F8" w:rsidRDefault="00BB76F7" w:rsidP="0058324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565EC84C" w14:textId="77777777" w:rsidR="00BB76F7" w:rsidRPr="009548F8" w:rsidRDefault="00BB76F7" w:rsidP="0058324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9548F8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9548F8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0D36F2F0" w14:textId="77777777" w:rsidR="00BB76F7" w:rsidRPr="009548F8" w:rsidRDefault="00BB76F7" w:rsidP="0058324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9548F8">
              <w:rPr>
                <w:rFonts w:cstheme="minorHAnsi"/>
                <w:sz w:val="20"/>
                <w:szCs w:val="20"/>
              </w:rPr>
              <w:t>)</w:t>
            </w:r>
          </w:p>
          <w:p w14:paraId="1012A72C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548F8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9548F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B76F7" w:rsidRPr="009548F8" w14:paraId="73F2FC47" w14:textId="77777777" w:rsidTr="0058324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F2F358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5501" w14:textId="4C2DA076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9548F8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9548F8">
              <w:rPr>
                <w:rFonts w:cstheme="minorHAnsi"/>
                <w:sz w:val="20"/>
                <w:szCs w:val="20"/>
              </w:rPr>
              <w:t xml:space="preserve"> art. 6 ust.1 lit. c, e w celu wykonania obowiązku prawnego ciążącego na administratorze oraz </w:t>
            </w:r>
            <w:r w:rsidR="009959B1">
              <w:rPr>
                <w:rFonts w:cstheme="minorHAnsi"/>
                <w:sz w:val="20"/>
                <w:szCs w:val="20"/>
              </w:rPr>
              <w:br/>
            </w:r>
            <w:r w:rsidRPr="009548F8">
              <w:rPr>
                <w:rFonts w:cstheme="minorHAnsi"/>
                <w:sz w:val="20"/>
                <w:szCs w:val="20"/>
              </w:rPr>
              <w:t xml:space="preserve">w celu wykonania zadania realizowanego w interesie publicznym lub </w:t>
            </w:r>
            <w:r w:rsidRPr="009548F8">
              <w:rPr>
                <w:rFonts w:cstheme="minorHAnsi"/>
                <w:sz w:val="20"/>
                <w:szCs w:val="20"/>
              </w:rPr>
              <w:br/>
              <w:t>w ramach sprawowania władzy publicznej powierzonej administratorowi,</w:t>
            </w:r>
            <w:r w:rsidRPr="009548F8">
              <w:rPr>
                <w:rFonts w:cstheme="minorHAnsi"/>
                <w:sz w:val="20"/>
                <w:szCs w:val="20"/>
              </w:rPr>
              <w:br/>
              <w:t xml:space="preserve"> w związku z realizacją zasady dostępu do informacji publicznej.</w:t>
            </w:r>
          </w:p>
          <w:p w14:paraId="78BFDFA0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Szczegółowe cele przetwarzania danych zostały wskazane  w art. 20 ust. 1b ustawy z dnia 8 marca 1990r. o samorządzie gminnym oraz w art. 18 ust. 1 ustawy z dnia 6 września 2001r. o dostępie do informacji publicznej.</w:t>
            </w:r>
          </w:p>
        </w:tc>
      </w:tr>
      <w:tr w:rsidR="00BB76F7" w:rsidRPr="009548F8" w14:paraId="56E8DF34" w14:textId="77777777" w:rsidTr="0058324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51313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62798D4D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529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color w:val="000000" w:themeColor="text1"/>
                <w:sz w:val="20"/>
                <w:szCs w:val="20"/>
              </w:rPr>
              <w:t xml:space="preserve">Odbiorcą Pani/Pana danych osobowych mogą być podmioty uprawnione na podstawie przepisów prawa, </w:t>
            </w:r>
            <w:r w:rsidRPr="009548F8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Administratora. W związku </w:t>
            </w:r>
            <w:r w:rsidRPr="009548F8">
              <w:rPr>
                <w:rFonts w:cstheme="minorHAnsi"/>
                <w:sz w:val="20"/>
                <w:szCs w:val="20"/>
              </w:rPr>
              <w:br/>
              <w:t xml:space="preserve">z transmisją obrazu i dźwięku obrad Rady Miejskiej w Kolbuszowej w czasie rzeczywistym na stronie internetowej Urzędu Miejskiego w Kolbuszowej oraz kanale Urzędu Miejskiego w Kolbuszowej na portalu youtube.com, Pani/Pana dane udostępniane są podmiotom korzystającym </w:t>
            </w:r>
            <w:r w:rsidRPr="009548F8">
              <w:rPr>
                <w:rFonts w:cstheme="minorHAnsi"/>
                <w:sz w:val="20"/>
                <w:szCs w:val="20"/>
              </w:rPr>
              <w:br/>
              <w:t>z przedmiotowych serwisów internetowych.</w:t>
            </w:r>
          </w:p>
        </w:tc>
      </w:tr>
      <w:tr w:rsidR="00BB76F7" w:rsidRPr="009548F8" w14:paraId="122B225E" w14:textId="77777777" w:rsidTr="00583243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7AABA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ED7D70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D954" w14:textId="428B095F" w:rsidR="00BB76F7" w:rsidRPr="009548F8" w:rsidRDefault="00BB76F7" w:rsidP="00583243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uwagi na transmisje obrad online Pani/Pana dane będą przez okres rzeczywistego trwania obrad powszechnie dostępne w sieci </w:t>
            </w:r>
            <w:r w:rsidR="001E0377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>nternet. Nagrania z obrad będą udostępnione w Biuletynie Informacji Publicznej Urzędu Miejskiego w Kolbuszowej maksymalnie do końca kadencji następującej po aktualnej kadencji. Zgodnie z przepisami dotyczącymi archiwizacji protokoły z sesji Rady Miejskiej oraz załączniki do nich przechowuje się wieczyście.</w:t>
            </w:r>
          </w:p>
        </w:tc>
      </w:tr>
      <w:tr w:rsidR="00BB76F7" w:rsidRPr="009548F8" w14:paraId="0DF1F712" w14:textId="77777777" w:rsidTr="00583243">
        <w:trPr>
          <w:trHeight w:val="53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22221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lastRenderedPageBreak/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0562" w14:textId="77777777" w:rsidR="00BB76F7" w:rsidRPr="009548F8" w:rsidRDefault="00BB76F7" w:rsidP="00583243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68FF5FAF" w14:textId="77777777" w:rsidR="00BB76F7" w:rsidRPr="009548F8" w:rsidRDefault="00BB76F7" w:rsidP="005832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 osobowych,</w:t>
            </w:r>
          </w:p>
          <w:p w14:paraId="2806A9AC" w14:textId="77777777" w:rsidR="00BB76F7" w:rsidRPr="009548F8" w:rsidRDefault="00BB76F7" w:rsidP="005832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22A7F0F2" w14:textId="77777777" w:rsidR="00BB76F7" w:rsidRPr="009548F8" w:rsidRDefault="00BB76F7" w:rsidP="005832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1FD33601" w14:textId="77777777" w:rsidR="00BB76F7" w:rsidRPr="009548F8" w:rsidRDefault="00BB76F7" w:rsidP="005832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04CB7FC9" w14:textId="77777777" w:rsidR="00BB76F7" w:rsidRPr="009548F8" w:rsidRDefault="00BB76F7" w:rsidP="005832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548F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skargi do organu nadzorczego - Prezesa Urzędu Ochrony Danych Osobowych. </w:t>
            </w:r>
          </w:p>
        </w:tc>
      </w:tr>
      <w:tr w:rsidR="00BB76F7" w:rsidRPr="009548F8" w14:paraId="34A1D357" w14:textId="77777777" w:rsidTr="00583243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03818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C04C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Podanie przez Panią/Pana danych osobowych jest dobrowolne.</w:t>
            </w:r>
          </w:p>
        </w:tc>
      </w:tr>
      <w:tr w:rsidR="00BB76F7" w:rsidRPr="009548F8" w14:paraId="0E35D9F9" w14:textId="77777777" w:rsidTr="00583243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57F21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025AFC9E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799F4E3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B136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141F420E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BB76F7" w:rsidRPr="009548F8" w14:paraId="5F3FC0ED" w14:textId="77777777" w:rsidTr="00583243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7D27D" w14:textId="77777777" w:rsidR="00BB76F7" w:rsidRPr="009548F8" w:rsidRDefault="00BB76F7" w:rsidP="0058324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9548F8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E59E" w14:textId="77777777" w:rsidR="00BB76F7" w:rsidRPr="009548F8" w:rsidRDefault="00BB76F7" w:rsidP="005832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548F8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międzynarodowych.</w:t>
            </w:r>
          </w:p>
        </w:tc>
      </w:tr>
    </w:tbl>
    <w:p w14:paraId="2BD93ED5" w14:textId="77777777" w:rsidR="00BB76F7" w:rsidRPr="009548F8" w:rsidRDefault="00BB76F7" w:rsidP="00BB76F7">
      <w:pPr>
        <w:rPr>
          <w:rFonts w:cstheme="minorHAnsi"/>
          <w:i/>
          <w:iCs/>
          <w:sz w:val="20"/>
          <w:szCs w:val="20"/>
        </w:rPr>
      </w:pPr>
    </w:p>
    <w:p w14:paraId="484C3916" w14:textId="77777777" w:rsidR="00BB76F7" w:rsidRPr="009548F8" w:rsidRDefault="00BB76F7" w:rsidP="00BB76F7">
      <w:pPr>
        <w:jc w:val="right"/>
        <w:rPr>
          <w:rFonts w:cstheme="minorHAnsi"/>
          <w:i/>
          <w:iCs/>
          <w:sz w:val="20"/>
          <w:szCs w:val="20"/>
        </w:rPr>
      </w:pPr>
      <w:r w:rsidRPr="009548F8">
        <w:rPr>
          <w:rFonts w:cstheme="minorHAnsi"/>
          <w:i/>
          <w:iCs/>
          <w:sz w:val="20"/>
          <w:szCs w:val="20"/>
        </w:rPr>
        <w:t>Administrator</w:t>
      </w:r>
    </w:p>
    <w:p w14:paraId="2F36D450" w14:textId="77777777" w:rsidR="00BB76F7" w:rsidRPr="009548F8" w:rsidRDefault="00BB76F7" w:rsidP="00BB76F7">
      <w:pPr>
        <w:rPr>
          <w:rFonts w:cstheme="minorHAnsi"/>
          <w:sz w:val="20"/>
          <w:szCs w:val="20"/>
        </w:rPr>
      </w:pPr>
    </w:p>
    <w:p w14:paraId="657BDA4D" w14:textId="77777777" w:rsidR="00BB76F7" w:rsidRPr="009548F8" w:rsidRDefault="00BB76F7" w:rsidP="00BB76F7">
      <w:pPr>
        <w:rPr>
          <w:rFonts w:cstheme="minorHAnsi"/>
          <w:sz w:val="20"/>
          <w:szCs w:val="20"/>
        </w:rPr>
      </w:pPr>
    </w:p>
    <w:p w14:paraId="5B72A2A0" w14:textId="77777777" w:rsidR="00BB76F7" w:rsidRPr="009548F8" w:rsidRDefault="00BB76F7" w:rsidP="00BB76F7">
      <w:pPr>
        <w:rPr>
          <w:rFonts w:cstheme="minorHAnsi"/>
          <w:sz w:val="20"/>
          <w:szCs w:val="20"/>
        </w:rPr>
      </w:pPr>
    </w:p>
    <w:p w14:paraId="41623DFF" w14:textId="77777777" w:rsidR="000932AE" w:rsidRDefault="000932AE"/>
    <w:sectPr w:rsidR="000932AE" w:rsidSect="00BB76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79285">
    <w:abstractNumId w:val="2"/>
  </w:num>
  <w:num w:numId="2" w16cid:durableId="1510220949">
    <w:abstractNumId w:val="0"/>
  </w:num>
  <w:num w:numId="3" w16cid:durableId="126356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F7"/>
    <w:rsid w:val="000932AE"/>
    <w:rsid w:val="001E0377"/>
    <w:rsid w:val="00471260"/>
    <w:rsid w:val="00576F6E"/>
    <w:rsid w:val="007F3198"/>
    <w:rsid w:val="008C5C0C"/>
    <w:rsid w:val="009959B1"/>
    <w:rsid w:val="00BB76F7"/>
    <w:rsid w:val="00D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A882"/>
  <w15:chartTrackingRefBased/>
  <w15:docId w15:val="{92CDE39C-9593-4CED-97FA-5AF8DA9A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6F7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76F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B76F7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B76F7"/>
    <w:pPr>
      <w:ind w:left="720"/>
      <w:contextualSpacing/>
    </w:pPr>
  </w:style>
  <w:style w:type="table" w:styleId="Tabela-Siatka">
    <w:name w:val="Table Grid"/>
    <w:basedOn w:val="Standardowy"/>
    <w:uiPriority w:val="39"/>
    <w:rsid w:val="00BB76F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2024-09-13T06:58:00Z</cp:lastPrinted>
  <dcterms:created xsi:type="dcterms:W3CDTF">2024-09-16T07:13:00Z</dcterms:created>
  <dcterms:modified xsi:type="dcterms:W3CDTF">2026-02-04T12:05:00Z</dcterms:modified>
</cp:coreProperties>
</file>